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DE" w:rsidRDefault="004F34DE" w:rsidP="00DF0671">
      <w:pPr>
        <w:spacing w:line="240" w:lineRule="auto"/>
        <w:jc w:val="center"/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  <w:t>BAB I</w:t>
      </w:r>
    </w:p>
    <w:p w:rsidR="00B1213B" w:rsidRPr="004F34DE" w:rsidRDefault="00D93422" w:rsidP="00DF0671">
      <w:pPr>
        <w:spacing w:line="240" w:lineRule="auto"/>
        <w:jc w:val="center"/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</w:pPr>
      <w:r w:rsidRPr="004F34DE"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  <w:t>LAPORAN YAYASAN MIFTACHUL HUDA</w:t>
      </w:r>
    </w:p>
    <w:p w:rsidR="008F7EAA" w:rsidRPr="004F34DE" w:rsidRDefault="00D93422" w:rsidP="00DF0671">
      <w:pPr>
        <w:spacing w:line="240" w:lineRule="auto"/>
        <w:jc w:val="center"/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</w:pPr>
      <w:r w:rsidRPr="004F34DE"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  <w:t>BUGEN SEMARANG</w:t>
      </w:r>
    </w:p>
    <w:p w:rsidR="00B023A2" w:rsidRDefault="00B023A2" w:rsidP="00FC7581"/>
    <w:p w:rsidR="00982FA9" w:rsidRDefault="00B023A2" w:rsidP="00982FA9">
      <w:pPr>
        <w:pStyle w:val="ListParagraph"/>
        <w:numPr>
          <w:ilvl w:val="0"/>
          <w:numId w:val="2"/>
        </w:numPr>
        <w:ind w:left="90"/>
        <w:rPr>
          <w:rFonts w:asciiTheme="majorBidi" w:hAnsiTheme="majorBidi" w:cstheme="majorBidi"/>
          <w:b/>
          <w:bCs/>
          <w:sz w:val="32"/>
          <w:szCs w:val="32"/>
        </w:rPr>
      </w:pPr>
      <w:r w:rsidRPr="00B1213B">
        <w:rPr>
          <w:rFonts w:asciiTheme="majorBidi" w:hAnsiTheme="majorBidi" w:cstheme="majorBidi"/>
          <w:b/>
          <w:bCs/>
          <w:sz w:val="32"/>
          <w:szCs w:val="32"/>
        </w:rPr>
        <w:t>STRUKTUR PERSONALIA YAYASAN MIFTACHUL HUDA BUGEN SEMARANG</w:t>
      </w:r>
    </w:p>
    <w:p w:rsidR="00852D97" w:rsidRPr="00982FA9" w:rsidRDefault="00B023A2" w:rsidP="00982FA9">
      <w:pPr>
        <w:pStyle w:val="ListParagraph"/>
        <w:ind w:left="90"/>
        <w:rPr>
          <w:rFonts w:asciiTheme="majorBidi" w:hAnsiTheme="majorBidi" w:cstheme="majorBidi"/>
          <w:b/>
          <w:bCs/>
          <w:sz w:val="32"/>
          <w:szCs w:val="32"/>
        </w:rPr>
      </w:pPr>
      <w:r w:rsidRPr="00982FA9">
        <w:rPr>
          <w:rFonts w:asciiTheme="majorBidi" w:hAnsiTheme="majorBidi" w:cstheme="majorBidi"/>
          <w:sz w:val="32"/>
          <w:szCs w:val="32"/>
        </w:rPr>
        <w:t xml:space="preserve"> </w:t>
      </w:r>
    </w:p>
    <w:p w:rsidR="00B023A2" w:rsidRPr="00112B24" w:rsidRDefault="00B023A2" w:rsidP="00982FA9">
      <w:pPr>
        <w:pStyle w:val="ListParagraph"/>
        <w:numPr>
          <w:ilvl w:val="0"/>
          <w:numId w:val="21"/>
        </w:numPr>
        <w:tabs>
          <w:tab w:val="left" w:pos="3952"/>
        </w:tabs>
        <w:ind w:left="450"/>
        <w:rPr>
          <w:rFonts w:asciiTheme="majorBidi" w:hAnsiTheme="majorBidi" w:cstheme="majorBidi"/>
          <w:sz w:val="32"/>
          <w:szCs w:val="32"/>
        </w:rPr>
      </w:pPr>
      <w:r w:rsidRPr="00112B24">
        <w:rPr>
          <w:rFonts w:asciiTheme="majorBidi" w:hAnsiTheme="majorBidi" w:cstheme="majorBidi"/>
          <w:b/>
          <w:bCs/>
          <w:sz w:val="28"/>
          <w:szCs w:val="28"/>
        </w:rPr>
        <w:t xml:space="preserve">DEWAN PENYANTUN  </w:t>
      </w:r>
    </w:p>
    <w:p w:rsidR="00B023A2" w:rsidRDefault="00B023A2" w:rsidP="00982FA9">
      <w:pPr>
        <w:tabs>
          <w:tab w:val="left" w:pos="3952"/>
        </w:tabs>
        <w:spacing w:line="240" w:lineRule="auto"/>
        <w:ind w:left="5220" w:hanging="477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</w:rPr>
        <w:t>elindung</w:t>
      </w:r>
      <w:proofErr w:type="spellEnd"/>
      <w:r>
        <w:rPr>
          <w:rFonts w:asciiTheme="majorBidi" w:hAnsiTheme="majorBidi" w:cstheme="majorBidi"/>
          <w:sz w:val="28"/>
          <w:szCs w:val="28"/>
        </w:rPr>
        <w:tab/>
        <w:t xml:space="preserve">                : </w:t>
      </w:r>
      <w:proofErr w:type="spellStart"/>
      <w:r>
        <w:rPr>
          <w:rFonts w:asciiTheme="majorBidi" w:hAnsiTheme="majorBidi" w:cstheme="majorBidi"/>
          <w:sz w:val="28"/>
          <w:szCs w:val="28"/>
        </w:rPr>
        <w:t>Kelurahan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muktiharjo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kidul</w:t>
      </w:r>
      <w:proofErr w:type="spellEnd"/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Pembina</w:t>
      </w:r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Amik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Muhlis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Asgap</w:t>
      </w:r>
      <w:proofErr w:type="spellEnd"/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Penasehat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Nur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Muhammad</w:t>
      </w:r>
    </w:p>
    <w:p w:rsidR="00B023A2" w:rsidRPr="000C6980" w:rsidRDefault="00B023A2" w:rsidP="00B023A2">
      <w:pPr>
        <w:tabs>
          <w:tab w:val="left" w:pos="3952"/>
        </w:tabs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ab/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              M </w:t>
      </w:r>
      <w:proofErr w:type="spellStart"/>
      <w:r>
        <w:rPr>
          <w:rFonts w:asciiTheme="majorBidi" w:hAnsiTheme="majorBidi" w:cstheme="majorBidi"/>
          <w:sz w:val="28"/>
          <w:szCs w:val="28"/>
        </w:rPr>
        <w:t>Ahlis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L.ch</w:t>
      </w:r>
    </w:p>
    <w:p w:rsidR="00B023A2" w:rsidRPr="00112B24" w:rsidRDefault="00B023A2" w:rsidP="00982FA9">
      <w:pPr>
        <w:pStyle w:val="ListParagraph"/>
        <w:numPr>
          <w:ilvl w:val="0"/>
          <w:numId w:val="21"/>
        </w:numPr>
        <w:tabs>
          <w:tab w:val="left" w:pos="3952"/>
        </w:tabs>
        <w:ind w:left="450"/>
        <w:rPr>
          <w:rFonts w:asciiTheme="majorBidi" w:hAnsiTheme="majorBidi" w:cstheme="majorBidi"/>
          <w:b/>
          <w:bCs/>
          <w:sz w:val="28"/>
          <w:szCs w:val="28"/>
        </w:rPr>
      </w:pPr>
      <w:r w:rsidRPr="00112B24">
        <w:rPr>
          <w:rFonts w:asciiTheme="majorBidi" w:hAnsiTheme="majorBidi" w:cstheme="majorBidi"/>
          <w:b/>
          <w:bCs/>
          <w:sz w:val="28"/>
          <w:szCs w:val="28"/>
        </w:rPr>
        <w:t>DEWAN HARIAN</w:t>
      </w:r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Ketua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M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Ziyadul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Abid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S.Pd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S.Ag</w:t>
      </w:r>
      <w:proofErr w:type="spellEnd"/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Sekretaris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Umi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Kultsum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S.Com</w:t>
      </w:r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Bendahara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Munfiah</w:t>
      </w:r>
      <w:proofErr w:type="spellEnd"/>
    </w:p>
    <w:p w:rsidR="00B023A2" w:rsidRPr="00112B24" w:rsidRDefault="00B023A2" w:rsidP="00982FA9">
      <w:pPr>
        <w:pStyle w:val="ListParagraph"/>
        <w:numPr>
          <w:ilvl w:val="0"/>
          <w:numId w:val="21"/>
        </w:numPr>
        <w:tabs>
          <w:tab w:val="left" w:pos="3952"/>
        </w:tabs>
        <w:ind w:left="450"/>
        <w:rPr>
          <w:rFonts w:asciiTheme="majorBidi" w:hAnsiTheme="majorBidi" w:cstheme="majorBidi"/>
          <w:b/>
          <w:bCs/>
          <w:sz w:val="28"/>
          <w:szCs w:val="28"/>
        </w:rPr>
      </w:pPr>
      <w:r w:rsidRPr="00112B24">
        <w:rPr>
          <w:rFonts w:asciiTheme="majorBidi" w:hAnsiTheme="majorBidi" w:cstheme="majorBidi"/>
          <w:b/>
          <w:bCs/>
          <w:sz w:val="28"/>
          <w:szCs w:val="28"/>
        </w:rPr>
        <w:t>LEMBAGA-LEMBAGA</w:t>
      </w:r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Pondok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pesantren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miftachul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0C6980">
        <w:rPr>
          <w:rFonts w:asciiTheme="majorBidi" w:hAnsiTheme="majorBidi" w:cstheme="majorBidi"/>
          <w:sz w:val="28"/>
          <w:szCs w:val="28"/>
        </w:rPr>
        <w:t>huda</w:t>
      </w:r>
      <w:proofErr w:type="spellEnd"/>
      <w:proofErr w:type="gram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>: M Abdurrahman</w:t>
      </w:r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Panti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asuhan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miftachul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0C6980">
        <w:rPr>
          <w:rFonts w:asciiTheme="majorBidi" w:hAnsiTheme="majorBidi" w:cstheme="majorBidi"/>
          <w:sz w:val="28"/>
          <w:szCs w:val="28"/>
        </w:rPr>
        <w:t>huda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Kamelia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Fajril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Falah</w:t>
      </w:r>
      <w:proofErr w:type="spellEnd"/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 xml:space="preserve">Madrasah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hidayatul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mubtadi’in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bugen</w:t>
      </w:r>
      <w:proofErr w:type="spellEnd"/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Tsufyan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Tsauri</w:t>
      </w:r>
      <w:proofErr w:type="spellEnd"/>
    </w:p>
    <w:p w:rsidR="00982FA9" w:rsidRDefault="00B023A2" w:rsidP="00DF0671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 xml:space="preserve">Madrasah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tartilil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0C6980">
        <w:rPr>
          <w:rFonts w:asciiTheme="majorBidi" w:hAnsiTheme="majorBidi" w:cstheme="majorBidi"/>
          <w:sz w:val="28"/>
          <w:szCs w:val="28"/>
        </w:rPr>
        <w:t>qur’an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Shinta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Alfa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Fahrun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Nisa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A.H</w:t>
      </w:r>
    </w:p>
    <w:p w:rsidR="00852D97" w:rsidRDefault="00B023A2" w:rsidP="00982FA9">
      <w:pPr>
        <w:pStyle w:val="ListParagraph"/>
        <w:numPr>
          <w:ilvl w:val="0"/>
          <w:numId w:val="2"/>
        </w:numPr>
        <w:tabs>
          <w:tab w:val="left" w:pos="3952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 w:rsidRPr="00B023A2">
        <w:rPr>
          <w:rFonts w:asciiTheme="majorBidi" w:hAnsiTheme="majorBidi" w:cstheme="majorBidi"/>
          <w:b/>
          <w:bCs/>
          <w:sz w:val="32"/>
          <w:szCs w:val="32"/>
        </w:rPr>
        <w:lastRenderedPageBreak/>
        <w:t>PONDOK PESANTREN MIFTACHUL HUDA BUGEN SEMARANG</w:t>
      </w:r>
    </w:p>
    <w:p w:rsidR="00982FA9" w:rsidRPr="00982FA9" w:rsidRDefault="00982FA9" w:rsidP="00982FA9">
      <w:pPr>
        <w:pStyle w:val="ListParagraph"/>
        <w:tabs>
          <w:tab w:val="left" w:pos="3952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</w:p>
    <w:p w:rsidR="00B023A2" w:rsidRPr="00FE1807" w:rsidRDefault="00B023A2" w:rsidP="0012201A">
      <w:pPr>
        <w:pStyle w:val="ListParagraph"/>
        <w:numPr>
          <w:ilvl w:val="0"/>
          <w:numId w:val="5"/>
        </w:numPr>
        <w:tabs>
          <w:tab w:val="left" w:pos="3952"/>
        </w:tabs>
        <w:spacing w:line="240" w:lineRule="auto"/>
        <w:ind w:left="720"/>
        <w:rPr>
          <w:rFonts w:asciiTheme="majorBidi" w:hAnsiTheme="majorBidi" w:cstheme="majorBidi"/>
          <w:b/>
          <w:bCs/>
          <w:sz w:val="28"/>
          <w:szCs w:val="28"/>
        </w:rPr>
      </w:pPr>
      <w:r w:rsidRPr="00FE1807">
        <w:rPr>
          <w:rFonts w:asciiTheme="majorBidi" w:hAnsiTheme="majorBidi" w:cstheme="majorBidi"/>
          <w:b/>
          <w:bCs/>
          <w:sz w:val="28"/>
          <w:szCs w:val="28"/>
        </w:rPr>
        <w:t xml:space="preserve">STRUKTUR KEPENGURUSAN </w:t>
      </w:r>
    </w:p>
    <w:p w:rsidR="00B023A2" w:rsidRPr="00FE1807" w:rsidRDefault="00B023A2" w:rsidP="0012201A">
      <w:pPr>
        <w:tabs>
          <w:tab w:val="left" w:pos="3952"/>
        </w:tabs>
        <w:spacing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FE1807">
        <w:rPr>
          <w:rFonts w:asciiTheme="majorBidi" w:hAnsiTheme="majorBidi" w:cstheme="majorBidi"/>
          <w:sz w:val="28"/>
          <w:szCs w:val="28"/>
        </w:rPr>
        <w:t>DEWAN PENYANTUN</w:t>
      </w:r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</w:rPr>
        <w:t>engasuh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Amik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Muhlis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Asgap</w:t>
      </w:r>
      <w:proofErr w:type="spellEnd"/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Penasehat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Nur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Muhammad</w:t>
      </w:r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ab/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              </w:t>
      </w:r>
      <w:r w:rsidRPr="000C6980">
        <w:rPr>
          <w:rFonts w:asciiTheme="majorBidi" w:hAnsiTheme="majorBidi" w:cstheme="majorBidi"/>
          <w:sz w:val="28"/>
          <w:szCs w:val="28"/>
        </w:rPr>
        <w:t xml:space="preserve">M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Ahlis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L.ch</w:t>
      </w:r>
    </w:p>
    <w:p w:rsidR="00B023A2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 xml:space="preserve">               </w:t>
      </w:r>
      <w:r w:rsidRPr="000C6980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Munfiah</w:t>
      </w:r>
      <w:proofErr w:type="spellEnd"/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M </w:t>
      </w:r>
      <w:proofErr w:type="spellStart"/>
      <w:r>
        <w:rPr>
          <w:rFonts w:asciiTheme="majorBidi" w:hAnsiTheme="majorBidi" w:cstheme="majorBidi"/>
          <w:sz w:val="28"/>
          <w:szCs w:val="28"/>
        </w:rPr>
        <w:t>Ziyadul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Abid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S.Pd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S.Ag</w:t>
      </w:r>
      <w:proofErr w:type="spellEnd"/>
    </w:p>
    <w:p w:rsidR="00B023A2" w:rsidRPr="00FE1807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r w:rsidRPr="00FE1807">
        <w:rPr>
          <w:rFonts w:asciiTheme="majorBidi" w:hAnsiTheme="majorBidi" w:cstheme="majorBidi"/>
          <w:sz w:val="28"/>
          <w:szCs w:val="28"/>
        </w:rPr>
        <w:t>DEWAN HARIAN</w:t>
      </w:r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Ketua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: M Abdurrahman </w:t>
      </w:r>
      <w:proofErr w:type="spellStart"/>
      <w:r>
        <w:rPr>
          <w:rFonts w:asciiTheme="majorBidi" w:hAnsiTheme="majorBidi" w:cstheme="majorBidi"/>
          <w:sz w:val="28"/>
          <w:szCs w:val="28"/>
        </w:rPr>
        <w:t>S.Ag</w:t>
      </w:r>
      <w:proofErr w:type="spellEnd"/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Sekretaris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: M </w:t>
      </w:r>
      <w:proofErr w:type="spellStart"/>
      <w:r>
        <w:rPr>
          <w:rFonts w:asciiTheme="majorBidi" w:hAnsiTheme="majorBidi" w:cstheme="majorBidi"/>
          <w:sz w:val="28"/>
          <w:szCs w:val="28"/>
        </w:rPr>
        <w:t>Restu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Prayoga</w:t>
      </w:r>
      <w:proofErr w:type="spellEnd"/>
    </w:p>
    <w:p w:rsidR="00B023A2" w:rsidRDefault="00B023A2" w:rsidP="0012201A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Bendahara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: </w:t>
      </w:r>
      <w:proofErr w:type="spellStart"/>
      <w:r>
        <w:rPr>
          <w:rFonts w:asciiTheme="majorBidi" w:hAnsiTheme="majorBidi" w:cstheme="majorBidi"/>
          <w:sz w:val="28"/>
          <w:szCs w:val="28"/>
        </w:rPr>
        <w:t>Rizki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Adit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Abimanyu</w:t>
      </w:r>
      <w:proofErr w:type="spellEnd"/>
    </w:p>
    <w:p w:rsidR="0012201A" w:rsidRPr="0012201A" w:rsidRDefault="0012201A" w:rsidP="0012201A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</w:p>
    <w:p w:rsidR="00B023A2" w:rsidRDefault="0012201A" w:rsidP="0012201A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 w:rsidRPr="00852D97">
        <w:rPr>
          <w:rFonts w:asciiTheme="majorBidi" w:hAnsiTheme="majorBidi" w:cstheme="majorBidi"/>
          <w:b/>
          <w:bCs/>
          <w:sz w:val="32"/>
          <w:szCs w:val="32"/>
        </w:rPr>
        <w:t xml:space="preserve">PANTI ASUHAN MIFTACHUL HUDA </w:t>
      </w:r>
    </w:p>
    <w:p w:rsidR="00852D97" w:rsidRPr="00852D97" w:rsidRDefault="00852D97" w:rsidP="00852D97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B023A2" w:rsidRPr="0012201A" w:rsidRDefault="0012201A" w:rsidP="0012201A">
      <w:pPr>
        <w:pStyle w:val="ListParagraph"/>
        <w:numPr>
          <w:ilvl w:val="0"/>
          <w:numId w:val="8"/>
        </w:numPr>
        <w:spacing w:after="160" w:line="360" w:lineRule="auto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12201A">
        <w:rPr>
          <w:rFonts w:asciiTheme="majorBidi" w:eastAsia="Calibri" w:hAnsiTheme="majorBidi" w:cstheme="majorBidi"/>
          <w:b/>
          <w:bCs/>
          <w:sz w:val="28"/>
          <w:szCs w:val="28"/>
        </w:rPr>
        <w:t>STRUKTUR KEPENGURUSAN</w:t>
      </w:r>
    </w:p>
    <w:p w:rsidR="00B023A2" w:rsidRPr="00E8574E" w:rsidRDefault="00B023A2" w:rsidP="0012201A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E8574E">
        <w:rPr>
          <w:rFonts w:asciiTheme="majorBidi" w:eastAsia="Calibri" w:hAnsiTheme="majorBidi" w:cstheme="majorBidi"/>
          <w:sz w:val="28"/>
          <w:szCs w:val="28"/>
        </w:rPr>
        <w:t>DEWAN PENYANTUN</w:t>
      </w:r>
    </w:p>
    <w:p w:rsidR="00B023A2" w:rsidRPr="00E8574E" w:rsidRDefault="00B023A2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 w:rsidRPr="00E8574E">
        <w:rPr>
          <w:rFonts w:asciiTheme="majorBidi" w:eastAsia="Calibri" w:hAnsiTheme="majorBidi" w:cstheme="majorBidi"/>
          <w:sz w:val="28"/>
          <w:szCs w:val="28"/>
        </w:rPr>
        <w:t>Pembina</w:t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Amik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Muhlis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Asgap</w:t>
      </w:r>
      <w:proofErr w:type="spellEnd"/>
    </w:p>
    <w:p w:rsidR="00FC7581" w:rsidRDefault="00FC7581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FC7581" w:rsidRDefault="00FC7581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B023A2" w:rsidRPr="00E8574E" w:rsidRDefault="00B023A2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 w:rsidRPr="00E8574E">
        <w:rPr>
          <w:rFonts w:asciiTheme="majorBidi" w:eastAsia="Calibri" w:hAnsiTheme="majorBidi" w:cstheme="majorBidi"/>
          <w:sz w:val="28"/>
          <w:szCs w:val="28"/>
        </w:rPr>
        <w:lastRenderedPageBreak/>
        <w:t>DEWAN HARIAN</w:t>
      </w:r>
    </w:p>
    <w:p w:rsidR="00B023A2" w:rsidRPr="00E8574E" w:rsidRDefault="00B023A2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Ketua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Kamelia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Fajril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Falah</w:t>
      </w:r>
      <w:proofErr w:type="spellEnd"/>
    </w:p>
    <w:p w:rsidR="00B023A2" w:rsidRPr="00E8574E" w:rsidRDefault="00B023A2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Sekretaris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M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Restu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Prayoga</w:t>
      </w:r>
      <w:proofErr w:type="spellEnd"/>
    </w:p>
    <w:p w:rsidR="00852D97" w:rsidRPr="0012201A" w:rsidRDefault="00B023A2" w:rsidP="0012201A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Bendahara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Rizki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Adit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Abimanyu</w:t>
      </w:r>
      <w:proofErr w:type="spellEnd"/>
    </w:p>
    <w:p w:rsidR="00852D97" w:rsidRPr="00852D97" w:rsidRDefault="0012201A" w:rsidP="0012201A">
      <w:pPr>
        <w:pStyle w:val="ListParagraph"/>
        <w:numPr>
          <w:ilvl w:val="0"/>
          <w:numId w:val="2"/>
        </w:numPr>
        <w:spacing w:before="240"/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 w:rsidRPr="00852D97">
        <w:rPr>
          <w:rFonts w:asciiTheme="majorBidi" w:hAnsiTheme="majorBidi" w:cstheme="majorBidi"/>
          <w:b/>
          <w:bCs/>
          <w:sz w:val="32"/>
          <w:szCs w:val="32"/>
        </w:rPr>
        <w:t>MADRASAH HIDAYATUL MUBTADI’IN (MHM)  BUGEN SEMARANG</w:t>
      </w:r>
    </w:p>
    <w:p w:rsidR="00852D97" w:rsidRPr="00852D97" w:rsidRDefault="00852D97" w:rsidP="00B023A2">
      <w:pPr>
        <w:pStyle w:val="ListParagraph"/>
        <w:rPr>
          <w:b/>
          <w:bCs/>
        </w:rPr>
      </w:pPr>
    </w:p>
    <w:p w:rsidR="00852D97" w:rsidRDefault="00852D97" w:rsidP="00B023A2">
      <w:pPr>
        <w:pStyle w:val="ListParagraph"/>
      </w:pPr>
    </w:p>
    <w:p w:rsidR="00852D97" w:rsidRPr="00AE67DE" w:rsidRDefault="0012201A" w:rsidP="00852D97">
      <w:pPr>
        <w:pStyle w:val="ListParagraph"/>
        <w:numPr>
          <w:ilvl w:val="0"/>
          <w:numId w:val="7"/>
        </w:numPr>
        <w:spacing w:after="160" w:line="360" w:lineRule="auto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AE67DE">
        <w:rPr>
          <w:rFonts w:asciiTheme="majorBidi" w:eastAsia="Calibri" w:hAnsiTheme="majorBidi" w:cstheme="majorBidi"/>
          <w:b/>
          <w:bCs/>
          <w:sz w:val="28"/>
          <w:szCs w:val="28"/>
        </w:rPr>
        <w:t>STRUKTUR PERSONALIA</w:t>
      </w:r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AE67DE">
        <w:rPr>
          <w:rFonts w:asciiTheme="majorBidi" w:eastAsia="Calibri" w:hAnsiTheme="majorBidi" w:cstheme="majorBidi"/>
          <w:sz w:val="28"/>
          <w:szCs w:val="28"/>
        </w:rPr>
        <w:t>DEWAN PENYANTUN</w:t>
      </w:r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Penasehat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Amik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Muhlis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Asgap</w:t>
      </w:r>
      <w:proofErr w:type="spellEnd"/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AE67DE">
        <w:rPr>
          <w:rFonts w:asciiTheme="majorBidi" w:eastAsia="Calibri" w:hAnsiTheme="majorBidi" w:cstheme="majorBidi"/>
          <w:sz w:val="28"/>
          <w:szCs w:val="28"/>
        </w:rPr>
        <w:t>DEWAN HARIAN</w:t>
      </w:r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Mudier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 xml:space="preserve"> Am</w:t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Sufyan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Tsauri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S.Ag</w:t>
      </w:r>
      <w:proofErr w:type="spellEnd"/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Sekretaris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M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Restu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Prayoga</w:t>
      </w:r>
      <w:proofErr w:type="spellEnd"/>
    </w:p>
    <w:p w:rsidR="00852D97" w:rsidRDefault="00852D97" w:rsidP="0012201A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Bendahara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Rizki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Adit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Abimanyu</w:t>
      </w:r>
      <w:proofErr w:type="spellEnd"/>
    </w:p>
    <w:p w:rsidR="0012201A" w:rsidRPr="0012201A" w:rsidRDefault="0012201A" w:rsidP="0012201A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</w:p>
    <w:p w:rsidR="00852D97" w:rsidRPr="0012201A" w:rsidRDefault="0012201A" w:rsidP="0012201A">
      <w:pPr>
        <w:pStyle w:val="ListParagraph"/>
        <w:numPr>
          <w:ilvl w:val="0"/>
          <w:numId w:val="2"/>
        </w:numPr>
        <w:tabs>
          <w:tab w:val="left" w:pos="360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 w:rsidRPr="0012201A">
        <w:rPr>
          <w:rFonts w:asciiTheme="majorBidi" w:hAnsiTheme="majorBidi" w:cstheme="majorBidi"/>
          <w:b/>
          <w:bCs/>
          <w:sz w:val="32"/>
          <w:szCs w:val="32"/>
        </w:rPr>
        <w:t>MADRASAH TARTILLIL QURAN (MTQ)  BUGEN SEMARANG</w:t>
      </w:r>
    </w:p>
    <w:p w:rsidR="00852D97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b/>
          <w:bCs/>
          <w:sz w:val="28"/>
          <w:szCs w:val="28"/>
        </w:rPr>
      </w:pPr>
    </w:p>
    <w:p w:rsidR="00852D97" w:rsidRDefault="0012201A" w:rsidP="00852D97">
      <w:pPr>
        <w:pStyle w:val="ListParagraph"/>
        <w:numPr>
          <w:ilvl w:val="0"/>
          <w:numId w:val="9"/>
        </w:numPr>
        <w:spacing w:after="160" w:line="360" w:lineRule="auto"/>
        <w:ind w:left="720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4364BC">
        <w:rPr>
          <w:rFonts w:asciiTheme="majorBidi" w:eastAsia="Calibri" w:hAnsiTheme="majorBidi" w:cstheme="majorBidi"/>
          <w:b/>
          <w:bCs/>
          <w:sz w:val="28"/>
          <w:szCs w:val="28"/>
        </w:rPr>
        <w:t>STRUKTUR PERSONALIA</w:t>
      </w: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 w:rsidRPr="004364BC">
        <w:rPr>
          <w:rFonts w:asciiTheme="majorBidi" w:eastAsia="Calibri" w:hAnsiTheme="majorBidi" w:cstheme="majorBidi"/>
          <w:sz w:val="28"/>
          <w:szCs w:val="28"/>
        </w:rPr>
        <w:t>DEWAN PENYANTUN</w:t>
      </w: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>
        <w:rPr>
          <w:rFonts w:asciiTheme="majorBidi" w:eastAsia="Calibri" w:hAnsiTheme="majorBidi" w:cstheme="majorBidi"/>
          <w:sz w:val="28"/>
          <w:szCs w:val="28"/>
        </w:rPr>
        <w:t>Penasehat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ab/>
      </w:r>
      <w:r w:rsidR="00B53C97">
        <w:rPr>
          <w:rFonts w:asciiTheme="majorBidi" w:eastAsia="Calibri" w:hAnsiTheme="majorBidi" w:cstheme="majorBidi"/>
          <w:sz w:val="28"/>
          <w:szCs w:val="28"/>
        </w:rPr>
        <w:tab/>
      </w:r>
      <w:r w:rsidR="00B53C97"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Amik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Mu</w:t>
      </w:r>
      <w:r w:rsidRPr="004364BC">
        <w:rPr>
          <w:rFonts w:asciiTheme="majorBidi" w:eastAsia="Calibri" w:hAnsiTheme="majorBidi" w:cstheme="majorBidi"/>
          <w:sz w:val="28"/>
          <w:szCs w:val="28"/>
        </w:rPr>
        <w:t>hlis</w:t>
      </w:r>
      <w:proofErr w:type="spellEnd"/>
      <w:r w:rsidRPr="004364BC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4364BC">
        <w:rPr>
          <w:rFonts w:asciiTheme="majorBidi" w:eastAsia="Calibri" w:hAnsiTheme="majorBidi" w:cstheme="majorBidi"/>
          <w:sz w:val="28"/>
          <w:szCs w:val="28"/>
        </w:rPr>
        <w:t>Asgap</w:t>
      </w:r>
      <w:proofErr w:type="spellEnd"/>
    </w:p>
    <w:p w:rsidR="00FC7581" w:rsidRDefault="00FC7581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 w:rsidRPr="004364BC">
        <w:rPr>
          <w:rFonts w:asciiTheme="majorBidi" w:eastAsia="Calibri" w:hAnsiTheme="majorBidi" w:cstheme="majorBidi"/>
          <w:sz w:val="28"/>
          <w:szCs w:val="28"/>
        </w:rPr>
        <w:lastRenderedPageBreak/>
        <w:t>DEWAN HARIAN</w:t>
      </w: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4364BC">
        <w:rPr>
          <w:rFonts w:asciiTheme="majorBidi" w:eastAsia="Calibri" w:hAnsiTheme="majorBidi" w:cstheme="majorBidi"/>
          <w:sz w:val="28"/>
          <w:szCs w:val="28"/>
        </w:rPr>
        <w:t>Ketua</w:t>
      </w:r>
      <w:proofErr w:type="spellEnd"/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="00B53C97">
        <w:rPr>
          <w:rFonts w:asciiTheme="majorBidi" w:eastAsia="Calibri" w:hAnsiTheme="majorBidi" w:cstheme="majorBidi"/>
          <w:sz w:val="28"/>
          <w:szCs w:val="28"/>
        </w:rPr>
        <w:tab/>
      </w:r>
      <w:r w:rsidR="00B53C97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Shinta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Alfa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Fahrun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Nisa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>’</w:t>
      </w: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4364BC">
        <w:rPr>
          <w:rFonts w:asciiTheme="majorBidi" w:eastAsia="Calibri" w:hAnsiTheme="majorBidi" w:cstheme="majorBidi"/>
          <w:sz w:val="28"/>
          <w:szCs w:val="28"/>
        </w:rPr>
        <w:t>Sekretaris</w:t>
      </w:r>
      <w:proofErr w:type="spellEnd"/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="000668A9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M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Restu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Prayoga</w:t>
      </w:r>
      <w:proofErr w:type="spellEnd"/>
    </w:p>
    <w:p w:rsidR="00AD4B03" w:rsidRDefault="00852D97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4364BC">
        <w:rPr>
          <w:rFonts w:asciiTheme="majorBidi" w:eastAsia="Calibri" w:hAnsiTheme="majorBidi" w:cstheme="majorBidi"/>
          <w:sz w:val="28"/>
          <w:szCs w:val="28"/>
        </w:rPr>
        <w:t>Bendahara</w:t>
      </w:r>
      <w:proofErr w:type="spellEnd"/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="000668A9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Rizki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Adit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Abimanyu</w:t>
      </w:r>
      <w:proofErr w:type="spellEnd"/>
    </w:p>
    <w:p w:rsidR="00DF0671" w:rsidRDefault="00E2026E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E98F5A7" wp14:editId="2D14E508">
            <wp:simplePos x="0" y="0"/>
            <wp:positionH relativeFrom="column">
              <wp:posOffset>3691255</wp:posOffset>
            </wp:positionH>
            <wp:positionV relativeFrom="paragraph">
              <wp:posOffset>448945</wp:posOffset>
            </wp:positionV>
            <wp:extent cx="1816735" cy="17354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080" w:rsidRPr="00F7306D" w:rsidRDefault="00A11080" w:rsidP="00A11080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4930995A" wp14:editId="6877FFB0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A11080" w:rsidRPr="00F7306D" w:rsidRDefault="00A11080" w:rsidP="00A11080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A11080" w:rsidRPr="00F7306D" w:rsidRDefault="00A11080" w:rsidP="00A11080">
      <w:pPr>
        <w:ind w:left="6480"/>
        <w:rPr>
          <w:rFonts w:asciiTheme="majorBidi" w:hAnsiTheme="majorBidi" w:cstheme="majorBidi"/>
        </w:rPr>
      </w:pPr>
    </w:p>
    <w:p w:rsidR="00A11080" w:rsidRPr="00F7306D" w:rsidRDefault="00A11080" w:rsidP="00A11080">
      <w:pPr>
        <w:ind w:left="6480"/>
        <w:rPr>
          <w:rFonts w:asciiTheme="majorBidi" w:hAnsiTheme="majorBidi" w:cstheme="majorBidi"/>
        </w:rPr>
      </w:pPr>
    </w:p>
    <w:p w:rsidR="00A11080" w:rsidRPr="00F7306D" w:rsidRDefault="00A11080" w:rsidP="00A11080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Pr="00DF0671" w:rsidRDefault="00DF0671" w:rsidP="00E2026E">
      <w:pPr>
        <w:jc w:val="center"/>
        <w:rPr>
          <w:rFonts w:asciiTheme="majorBidi" w:eastAsia="Calibri" w:hAnsiTheme="majorBidi" w:cstheme="majorBidi"/>
          <w:b/>
          <w:bCs/>
          <w:sz w:val="40"/>
          <w:szCs w:val="40"/>
        </w:rPr>
      </w:pPr>
      <w:r w:rsidRPr="00DF0671">
        <w:rPr>
          <w:rFonts w:asciiTheme="majorBidi" w:eastAsia="Calibri" w:hAnsiTheme="majorBidi" w:cstheme="majorBidi"/>
          <w:b/>
          <w:bCs/>
          <w:sz w:val="40"/>
          <w:szCs w:val="40"/>
        </w:rPr>
        <w:lastRenderedPageBreak/>
        <w:t>BAB II</w:t>
      </w:r>
    </w:p>
    <w:p w:rsidR="00AD4B03" w:rsidRDefault="00A55192" w:rsidP="00E2026E">
      <w:pPr>
        <w:jc w:val="center"/>
        <w:rPr>
          <w:rFonts w:asciiTheme="majorBidi" w:eastAsia="Batang" w:hAnsiTheme="majorBidi" w:cstheme="majorBidi"/>
          <w:b/>
          <w:bCs/>
          <w:sz w:val="40"/>
          <w:szCs w:val="40"/>
        </w:rPr>
      </w:pPr>
      <w:r w:rsidRPr="00DF0671">
        <w:rPr>
          <w:rFonts w:asciiTheme="majorBidi" w:eastAsia="Batang" w:hAnsiTheme="majorBidi" w:cstheme="majorBidi"/>
          <w:b/>
          <w:bCs/>
          <w:sz w:val="40"/>
          <w:szCs w:val="40"/>
        </w:rPr>
        <w:t xml:space="preserve">PROFIL </w:t>
      </w:r>
      <w:proofErr w:type="gramStart"/>
      <w:r w:rsidRPr="00DF0671">
        <w:rPr>
          <w:rFonts w:asciiTheme="majorBidi" w:eastAsia="Batang" w:hAnsiTheme="majorBidi" w:cstheme="majorBidi"/>
          <w:b/>
          <w:bCs/>
          <w:sz w:val="40"/>
          <w:szCs w:val="40"/>
        </w:rPr>
        <w:t xml:space="preserve">YAYASAN </w:t>
      </w:r>
      <w:r w:rsidR="00AD4B03" w:rsidRPr="00DF0671">
        <w:rPr>
          <w:rFonts w:asciiTheme="majorBidi" w:eastAsia="Batang" w:hAnsiTheme="majorBidi" w:cstheme="majorBidi"/>
          <w:b/>
          <w:bCs/>
          <w:sz w:val="40"/>
          <w:szCs w:val="40"/>
        </w:rPr>
        <w:t xml:space="preserve"> MIFTCHUL</w:t>
      </w:r>
      <w:proofErr w:type="gramEnd"/>
      <w:r w:rsidR="00AD4B03" w:rsidRPr="00DF0671">
        <w:rPr>
          <w:rFonts w:asciiTheme="majorBidi" w:eastAsia="Batang" w:hAnsiTheme="majorBidi" w:cstheme="majorBidi"/>
          <w:b/>
          <w:bCs/>
          <w:sz w:val="40"/>
          <w:szCs w:val="40"/>
        </w:rPr>
        <w:t xml:space="preserve"> HUDA BUGEN SEMARANG</w:t>
      </w:r>
    </w:p>
    <w:p w:rsidR="00DF0671" w:rsidRPr="00DF0671" w:rsidRDefault="00DF0671" w:rsidP="00DF0671">
      <w:pPr>
        <w:jc w:val="center"/>
        <w:rPr>
          <w:rFonts w:asciiTheme="majorBidi" w:eastAsia="Batang" w:hAnsiTheme="majorBidi" w:cstheme="majorBidi"/>
          <w:b/>
          <w:bCs/>
          <w:color w:val="385623"/>
          <w:sz w:val="40"/>
          <w:szCs w:val="40"/>
        </w:rPr>
      </w:pPr>
    </w:p>
    <w:p w:rsidR="00AD4B03" w:rsidRPr="00DF0671" w:rsidRDefault="00DF0671" w:rsidP="0055722F">
      <w:pPr>
        <w:pStyle w:val="ListParagraph"/>
        <w:numPr>
          <w:ilvl w:val="0"/>
          <w:numId w:val="23"/>
        </w:numPr>
        <w:spacing w:line="480" w:lineRule="auto"/>
        <w:ind w:left="-450"/>
        <w:jc w:val="center"/>
        <w:rPr>
          <w:rFonts w:ascii="Cambria" w:eastAsia="Batang" w:hAnsi="Cambria" w:cs="Times New Roman"/>
          <w:b/>
          <w:bCs/>
          <w:sz w:val="32"/>
          <w:szCs w:val="32"/>
        </w:rPr>
      </w:pPr>
      <w:proofErr w:type="spellStart"/>
      <w:r w:rsidRPr="00DF0671">
        <w:rPr>
          <w:rFonts w:ascii="Cambria" w:eastAsia="Batang" w:hAnsi="Cambria" w:cs="Times New Roman"/>
          <w:b/>
          <w:bCs/>
          <w:sz w:val="32"/>
          <w:szCs w:val="32"/>
        </w:rPr>
        <w:t>Profil</w:t>
      </w:r>
      <w:proofErr w:type="spellEnd"/>
      <w:r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Pr="00DF0671">
        <w:rPr>
          <w:rFonts w:ascii="Cambria" w:eastAsia="Batang" w:hAnsi="Cambria" w:cs="Times New Roman"/>
          <w:b/>
          <w:bCs/>
          <w:sz w:val="32"/>
          <w:szCs w:val="32"/>
        </w:rPr>
        <w:t>lembaga</w:t>
      </w:r>
      <w:proofErr w:type="spellEnd"/>
      <w:r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Pr="00DF0671">
        <w:rPr>
          <w:rFonts w:ascii="Cambria" w:eastAsia="Batang" w:hAnsi="Cambria" w:cs="Times New Roman"/>
          <w:b/>
          <w:bCs/>
          <w:sz w:val="32"/>
          <w:szCs w:val="32"/>
        </w:rPr>
        <w:t>yayasan</w:t>
      </w:r>
      <w:proofErr w:type="spellEnd"/>
      <w:r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Pr="00DF0671">
        <w:rPr>
          <w:rFonts w:ascii="Cambria" w:eastAsia="Batang" w:hAnsi="Cambria" w:cs="Times New Roman"/>
          <w:b/>
          <w:bCs/>
          <w:sz w:val="32"/>
          <w:szCs w:val="32"/>
        </w:rPr>
        <w:t>miftachul</w:t>
      </w:r>
      <w:proofErr w:type="spellEnd"/>
      <w:r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Pr="00DF0671">
        <w:rPr>
          <w:rFonts w:ascii="Cambria" w:eastAsia="Batang" w:hAnsi="Cambria" w:cs="Times New Roman"/>
          <w:b/>
          <w:bCs/>
          <w:sz w:val="32"/>
          <w:szCs w:val="32"/>
        </w:rPr>
        <w:t>huda</w:t>
      </w:r>
      <w:proofErr w:type="spellEnd"/>
      <w:r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Pr="00DF0671">
        <w:rPr>
          <w:rFonts w:ascii="Cambria" w:eastAsia="Batang" w:hAnsi="Cambria" w:cs="Times New Roman"/>
          <w:b/>
          <w:bCs/>
          <w:sz w:val="32"/>
          <w:szCs w:val="32"/>
        </w:rPr>
        <w:t>begen</w:t>
      </w:r>
      <w:proofErr w:type="spellEnd"/>
      <w:r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Pr="00DF0671">
        <w:rPr>
          <w:rFonts w:ascii="Cambria" w:eastAsia="Batang" w:hAnsi="Cambria" w:cs="Times New Roman"/>
          <w:b/>
          <w:bCs/>
          <w:sz w:val="32"/>
          <w:szCs w:val="32"/>
        </w:rPr>
        <w:t>semarang</w:t>
      </w:r>
      <w:proofErr w:type="spellEnd"/>
    </w:p>
    <w:p w:rsidR="00A55192" w:rsidRPr="009C4B1D" w:rsidRDefault="00A55192" w:rsidP="00DF0671">
      <w:pPr>
        <w:pStyle w:val="ListParagraph"/>
        <w:ind w:left="450" w:right="-540"/>
        <w:rPr>
          <w:rFonts w:asciiTheme="majorBidi" w:eastAsia="Batang" w:hAnsiTheme="majorBidi" w:cstheme="majorBidi"/>
          <w:b/>
          <w:bCs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Nama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>: “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Miftachul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Huda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Bugen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Semarang”</w:t>
      </w:r>
    </w:p>
    <w:p w:rsidR="00A55192" w:rsidRPr="009C4B1D" w:rsidRDefault="00A55192" w:rsidP="00DF0671">
      <w:pPr>
        <w:tabs>
          <w:tab w:val="left" w:pos="3600"/>
        </w:tabs>
        <w:spacing w:after="0"/>
        <w:ind w:left="4320" w:right="-540" w:hanging="387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Alamat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="00AD4B03"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: Jl.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Kyai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Saleh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II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Bugen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Rt</w:t>
      </w:r>
      <w:proofErr w:type="spellEnd"/>
      <w:proofErr w:type="gram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04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Rw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01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Kel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.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Muktiharjo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Kidul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Kec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.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Pedurungan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Kota Semarang 50197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Jawa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Tengah</w:t>
      </w:r>
    </w:p>
    <w:p w:rsidR="00A55192" w:rsidRPr="009C4B1D" w:rsidRDefault="00A55192" w:rsidP="00DF0671">
      <w:pPr>
        <w:spacing w:after="0"/>
        <w:ind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</w:p>
    <w:p w:rsidR="00A55192" w:rsidRPr="009C4B1D" w:rsidRDefault="00A55192" w:rsidP="00DF0671">
      <w:pPr>
        <w:spacing w:after="0"/>
        <w:ind w:left="4320" w:right="-540" w:hanging="3870"/>
        <w:rPr>
          <w:rFonts w:asciiTheme="majorBidi" w:eastAsia="Batang" w:hAnsiTheme="majorBidi" w:cstheme="majorBidi"/>
          <w:b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Nama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Yayasan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Penyelenggara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 xml:space="preserve">: </w:t>
      </w:r>
      <w:r w:rsidRPr="009C4B1D">
        <w:rPr>
          <w:rFonts w:asciiTheme="majorBidi" w:eastAsia="Batang" w:hAnsiTheme="majorBidi" w:cstheme="majorBidi"/>
          <w:b/>
          <w:color w:val="000000" w:themeColor="text1"/>
          <w:sz w:val="28"/>
          <w:szCs w:val="28"/>
        </w:rPr>
        <w:t xml:space="preserve">MIFTACHUL HUDA BUGEN SEMARANG </w:t>
      </w:r>
    </w:p>
    <w:p w:rsidR="00A55192" w:rsidRPr="009C4B1D" w:rsidRDefault="00A55192" w:rsidP="00DF0671">
      <w:pPr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Akta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Notaris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 xml:space="preserve">: No: 20/ </w:t>
      </w:r>
      <w:proofErr w:type="spellStart"/>
      <w:proofErr w:type="gram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Tanggal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:</w:t>
      </w:r>
      <w:proofErr w:type="gram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28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Oktober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2010</w:t>
      </w:r>
    </w:p>
    <w:p w:rsidR="00A55192" w:rsidRPr="009C4B1D" w:rsidRDefault="00B52FCB" w:rsidP="00DF0671">
      <w:pPr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Tahun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Berdiri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>: 2010</w:t>
      </w:r>
    </w:p>
    <w:p w:rsidR="00A55192" w:rsidRPr="009C4B1D" w:rsidRDefault="00A55192" w:rsidP="00DF0671">
      <w:pPr>
        <w:tabs>
          <w:tab w:val="left" w:pos="90"/>
        </w:tabs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Status Tanah </w:t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 xml:space="preserve">: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Wakaf</w:t>
      </w:r>
      <w:proofErr w:type="spellEnd"/>
    </w:p>
    <w:p w:rsidR="00A55192" w:rsidRPr="009C4B1D" w:rsidRDefault="00A55192" w:rsidP="00DF0671">
      <w:pPr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No.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Rek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BRI (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Simpedes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)</w:t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>: 3042-01-025475-53-8</w:t>
      </w:r>
    </w:p>
    <w:p w:rsidR="00A55192" w:rsidRPr="0055722F" w:rsidRDefault="00A55192" w:rsidP="0055722F">
      <w:pPr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  <w:lang w:val="id-ID"/>
        </w:rPr>
        <w:t xml:space="preserve">No.Rek </w:t>
      </w:r>
      <w:proofErr w:type="spellStart"/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Pibadi</w:t>
      </w:r>
      <w:proofErr w:type="spellEnd"/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 xml:space="preserve"> BRI</w:t>
      </w:r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  <w:lang w:val="id-ID"/>
        </w:rPr>
        <w:tab/>
      </w:r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  <w:lang w:val="id-ID"/>
        </w:rPr>
        <w:tab/>
      </w:r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  <w:lang w:val="id-ID"/>
        </w:rPr>
        <w:tab/>
        <w:t xml:space="preserve">: </w:t>
      </w:r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0555 0101 0983 508</w:t>
      </w:r>
    </w:p>
    <w:p w:rsidR="00DF0671" w:rsidRPr="00DF0671" w:rsidRDefault="00DF0671" w:rsidP="00DF0671">
      <w:pPr>
        <w:spacing w:after="0"/>
        <w:ind w:right="-540" w:firstLine="450"/>
        <w:rPr>
          <w:rFonts w:asciiTheme="majorBidi" w:eastAsia="Batang" w:hAnsiTheme="majorBidi" w:cstheme="majorBidi"/>
          <w:sz w:val="28"/>
          <w:szCs w:val="28"/>
        </w:rPr>
      </w:pP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Lembaga-lembaga</w:t>
      </w:r>
      <w:proofErr w:type="spellEnd"/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  <w:t xml:space="preserve">: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Pondok</w:t>
      </w:r>
      <w:proofErr w:type="spellEnd"/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Pesantren</w:t>
      </w:r>
      <w:proofErr w:type="spellEnd"/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 w:rsidR="0055722F" w:rsidRPr="00DF0671">
        <w:rPr>
          <w:rFonts w:asciiTheme="majorBidi" w:eastAsia="Batang" w:hAnsiTheme="majorBidi" w:cstheme="majorBidi"/>
          <w:sz w:val="28"/>
          <w:szCs w:val="28"/>
        </w:rPr>
        <w:t>Miftachul</w:t>
      </w:r>
      <w:proofErr w:type="spellEnd"/>
      <w:r w:rsidR="0055722F" w:rsidRPr="00DF0671">
        <w:rPr>
          <w:rFonts w:asciiTheme="majorBidi" w:eastAsia="Batang" w:hAnsiTheme="majorBidi" w:cstheme="majorBidi"/>
          <w:sz w:val="28"/>
          <w:szCs w:val="28"/>
        </w:rPr>
        <w:t xml:space="preserve"> Huda</w:t>
      </w:r>
    </w:p>
    <w:p w:rsidR="00DF0671" w:rsidRPr="00DF0671" w:rsidRDefault="00DF0671" w:rsidP="00DF0671">
      <w:pPr>
        <w:spacing w:after="0"/>
        <w:ind w:right="-540"/>
        <w:rPr>
          <w:rFonts w:asciiTheme="majorBidi" w:eastAsia="Batang" w:hAnsiTheme="majorBidi" w:cstheme="majorBidi"/>
          <w:sz w:val="28"/>
          <w:szCs w:val="28"/>
        </w:rPr>
      </w:pP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Panti</w:t>
      </w:r>
      <w:proofErr w:type="spellEnd"/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DF0671">
        <w:rPr>
          <w:rFonts w:asciiTheme="majorBidi" w:eastAsia="Batang" w:hAnsiTheme="majorBidi" w:cstheme="majorBidi"/>
          <w:sz w:val="28"/>
          <w:szCs w:val="28"/>
        </w:rPr>
        <w:t>Asuhan</w:t>
      </w:r>
      <w:proofErr w:type="spellEnd"/>
      <w:r w:rsidR="0055722F">
        <w:rPr>
          <w:rFonts w:asciiTheme="majorBidi" w:eastAsia="Batang" w:hAnsiTheme="majorBidi" w:cstheme="majorBidi"/>
          <w:sz w:val="28"/>
          <w:szCs w:val="28"/>
        </w:rPr>
        <w:t xml:space="preserve"> </w:t>
      </w:r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 w:rsidR="0055722F" w:rsidRPr="00DF0671">
        <w:rPr>
          <w:rFonts w:asciiTheme="majorBidi" w:eastAsia="Batang" w:hAnsiTheme="majorBidi" w:cstheme="majorBidi"/>
          <w:sz w:val="28"/>
          <w:szCs w:val="28"/>
        </w:rPr>
        <w:t>Miftachul</w:t>
      </w:r>
      <w:proofErr w:type="spellEnd"/>
      <w:proofErr w:type="gramEnd"/>
      <w:r w:rsidR="0055722F" w:rsidRPr="00DF0671">
        <w:rPr>
          <w:rFonts w:asciiTheme="majorBidi" w:eastAsia="Batang" w:hAnsiTheme="majorBidi" w:cstheme="majorBidi"/>
          <w:sz w:val="28"/>
          <w:szCs w:val="28"/>
        </w:rPr>
        <w:t xml:space="preserve"> Huda</w:t>
      </w:r>
    </w:p>
    <w:p w:rsidR="00DF0671" w:rsidRPr="00DF0671" w:rsidRDefault="00DF0671" w:rsidP="00DF0671">
      <w:pPr>
        <w:spacing w:after="0"/>
        <w:ind w:right="-540"/>
        <w:rPr>
          <w:rFonts w:asciiTheme="majorBidi" w:eastAsia="Batang" w:hAnsiTheme="majorBidi" w:cstheme="majorBidi"/>
          <w:sz w:val="28"/>
          <w:szCs w:val="28"/>
        </w:rPr>
      </w:pP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  <w:t xml:space="preserve"> </w:t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>
        <w:rPr>
          <w:rFonts w:asciiTheme="majorBidi" w:eastAsia="Batang" w:hAnsiTheme="majorBidi" w:cstheme="majorBidi"/>
          <w:sz w:val="28"/>
          <w:szCs w:val="28"/>
        </w:rPr>
        <w:t xml:space="preserve"> </w:t>
      </w:r>
      <w:r w:rsidRPr="00DF0671">
        <w:rPr>
          <w:rFonts w:asciiTheme="majorBidi" w:eastAsia="Batang" w:hAnsiTheme="majorBidi" w:cstheme="majorBidi"/>
          <w:sz w:val="28"/>
          <w:szCs w:val="28"/>
        </w:rPr>
        <w:t xml:space="preserve">Madrasah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Hid</w:t>
      </w:r>
      <w:r>
        <w:rPr>
          <w:rFonts w:asciiTheme="majorBidi" w:eastAsia="Batang" w:hAnsiTheme="majorBidi" w:cstheme="majorBidi"/>
          <w:sz w:val="28"/>
          <w:szCs w:val="28"/>
        </w:rPr>
        <w:t>ayatul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Batang" w:hAnsiTheme="majorBidi" w:cstheme="majorBidi"/>
          <w:sz w:val="28"/>
          <w:szCs w:val="28"/>
        </w:rPr>
        <w:t>Mubtadi’in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 (</w:t>
      </w:r>
      <w:proofErr w:type="spellStart"/>
      <w:r>
        <w:rPr>
          <w:rFonts w:asciiTheme="majorBidi" w:eastAsia="Batang" w:hAnsiTheme="majorBidi" w:cstheme="majorBidi"/>
          <w:sz w:val="28"/>
          <w:szCs w:val="28"/>
        </w:rPr>
        <w:t>Diniyyah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) </w:t>
      </w:r>
    </w:p>
    <w:p w:rsidR="00DF0671" w:rsidRPr="00DF0671" w:rsidRDefault="00DF0671" w:rsidP="00DF0671">
      <w:pPr>
        <w:spacing w:after="0"/>
        <w:ind w:right="-540"/>
        <w:rPr>
          <w:rFonts w:asciiTheme="majorBidi" w:eastAsia="Batang" w:hAnsiTheme="majorBidi" w:cstheme="majorBidi"/>
          <w:sz w:val="28"/>
          <w:szCs w:val="28"/>
        </w:rPr>
      </w:pP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 xml:space="preserve"> Madrasah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Tar</w:t>
      </w:r>
      <w:r>
        <w:rPr>
          <w:rFonts w:asciiTheme="majorBidi" w:eastAsia="Batang" w:hAnsiTheme="majorBidi" w:cstheme="majorBidi"/>
          <w:sz w:val="28"/>
          <w:szCs w:val="28"/>
        </w:rPr>
        <w:t>tilil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 Quran (</w:t>
      </w:r>
      <w:proofErr w:type="spellStart"/>
      <w:r>
        <w:rPr>
          <w:rFonts w:asciiTheme="majorBidi" w:eastAsia="Batang" w:hAnsiTheme="majorBidi" w:cstheme="majorBidi"/>
          <w:sz w:val="28"/>
          <w:szCs w:val="28"/>
        </w:rPr>
        <w:t>Tahfidz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 Qur’an) </w:t>
      </w:r>
    </w:p>
    <w:p w:rsidR="00DF0671" w:rsidRDefault="00DF0671" w:rsidP="00DF0671">
      <w:pPr>
        <w:spacing w:after="0" w:line="360" w:lineRule="auto"/>
        <w:ind w:right="-540"/>
        <w:rPr>
          <w:rFonts w:ascii="Cambria" w:eastAsia="Batang" w:hAnsi="Cambria" w:cs="Times New Roman"/>
        </w:rPr>
      </w:pPr>
    </w:p>
    <w:p w:rsidR="00DF0671" w:rsidRPr="007B1BBE" w:rsidRDefault="00DF0671" w:rsidP="00DF0671">
      <w:pPr>
        <w:spacing w:after="0" w:line="360" w:lineRule="auto"/>
        <w:rPr>
          <w:rFonts w:ascii="Cambria" w:eastAsia="Batang" w:hAnsi="Cambria" w:cs="Times New Roman"/>
        </w:rPr>
      </w:pPr>
    </w:p>
    <w:p w:rsidR="00DF0671" w:rsidRPr="00DF0671" w:rsidRDefault="00DF0671" w:rsidP="00AD4B03">
      <w:pPr>
        <w:spacing w:after="0" w:line="360" w:lineRule="auto"/>
        <w:ind w:left="45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</w:p>
    <w:p w:rsidR="00852D97" w:rsidRDefault="00852D97" w:rsidP="006B01AE"/>
    <w:p w:rsidR="00FC7581" w:rsidRDefault="00FC7581" w:rsidP="006B01AE"/>
    <w:p w:rsidR="006B01AE" w:rsidRPr="0055722F" w:rsidRDefault="00B93913" w:rsidP="0055722F">
      <w:pPr>
        <w:pStyle w:val="ListParagraph"/>
        <w:numPr>
          <w:ilvl w:val="0"/>
          <w:numId w:val="23"/>
        </w:numPr>
        <w:tabs>
          <w:tab w:val="left" w:pos="1350"/>
        </w:tabs>
        <w:ind w:left="-90"/>
        <w:rPr>
          <w:rFonts w:asciiTheme="majorBidi" w:hAnsiTheme="majorBidi" w:cstheme="majorBidi"/>
          <w:b/>
          <w:bCs/>
          <w:sz w:val="32"/>
          <w:szCs w:val="32"/>
        </w:rPr>
      </w:pPr>
      <w:r w:rsidRPr="0055722F">
        <w:rPr>
          <w:rFonts w:asciiTheme="majorBidi" w:hAnsiTheme="majorBidi" w:cstheme="majorBidi"/>
          <w:b/>
          <w:bCs/>
          <w:sz w:val="32"/>
          <w:szCs w:val="32"/>
        </w:rPr>
        <w:lastRenderedPageBreak/>
        <w:t>JUMLAH ANAK ATAU SANTRI</w:t>
      </w:r>
    </w:p>
    <w:p w:rsidR="00EF7637" w:rsidRDefault="00EF7637" w:rsidP="00EF7637">
      <w:pPr>
        <w:pStyle w:val="ListParagraph"/>
        <w:ind w:left="360"/>
        <w:rPr>
          <w:rFonts w:asciiTheme="majorBidi" w:hAnsiTheme="majorBidi" w:cstheme="majorBidi"/>
          <w:b/>
          <w:bCs/>
          <w:sz w:val="32"/>
          <w:szCs w:val="32"/>
        </w:rPr>
      </w:pPr>
    </w:p>
    <w:p w:rsidR="00EF7637" w:rsidRPr="005E71C5" w:rsidRDefault="004C75E5" w:rsidP="005E71C5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Data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anak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atau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santri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tbl>
      <w:tblPr>
        <w:tblStyle w:val="TableGrid"/>
        <w:tblW w:w="10490" w:type="dxa"/>
        <w:tblInd w:w="-23" w:type="dxa"/>
        <w:tblLook w:val="04A0" w:firstRow="1" w:lastRow="0" w:firstColumn="1" w:lastColumn="0" w:noHBand="0" w:noVBand="1"/>
      </w:tblPr>
      <w:tblGrid>
        <w:gridCol w:w="561"/>
        <w:gridCol w:w="2086"/>
        <w:gridCol w:w="2387"/>
        <w:gridCol w:w="2338"/>
        <w:gridCol w:w="3118"/>
      </w:tblGrid>
      <w:tr w:rsidR="00EF7637" w:rsidRPr="003E12D6" w:rsidTr="00EF7637">
        <w:trPr>
          <w:trHeight w:val="628"/>
        </w:trPr>
        <w:tc>
          <w:tcPr>
            <w:tcW w:w="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NO</w:t>
            </w:r>
          </w:p>
        </w:tc>
        <w:tc>
          <w:tcPr>
            <w:tcW w:w="2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NIK</w:t>
            </w:r>
          </w:p>
        </w:tc>
        <w:tc>
          <w:tcPr>
            <w:tcW w:w="2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NAMA</w:t>
            </w:r>
          </w:p>
        </w:tc>
        <w:tc>
          <w:tcPr>
            <w:tcW w:w="23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TTL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ALAMAT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3175060303051004</w:t>
            </w:r>
          </w:p>
        </w:tc>
        <w:tc>
          <w:tcPr>
            <w:tcW w:w="238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Rizki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Adit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Abimanyu</w:t>
            </w:r>
            <w:proofErr w:type="spellEnd"/>
          </w:p>
        </w:tc>
        <w:tc>
          <w:tcPr>
            <w:tcW w:w="233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03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Maret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2005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3374064305110002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Artcania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Tri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Wijayanti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Semarang, 03 Mei 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03/13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6851E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6851E5">
              <w:rPr>
                <w:rFonts w:ascii="Times New Roman" w:eastAsia="Calibri" w:hAnsi="Times New Roman" w:cs="Times New Roman"/>
              </w:rPr>
              <w:t>74066907120003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Natasya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Hafizah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6851E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29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Agustus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Bugen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07/01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Muktiharjo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Kidul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F7637" w:rsidRPr="00007BBC"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 w:rsidR="00EF7637" w:rsidRPr="00007BBC"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3321042112080003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Jhon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Yusril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Fahmi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21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Desember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Sidogemah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06/06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Sayung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3374062011670003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Novan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Yulian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Prasetyo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Semarang, 26 November 2007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05/08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3175060106101016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Ikhsanudin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Aji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Pratama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01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Juni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3175066807111012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Cahaya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Putri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Utami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28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Juli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3321046409140002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Nala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Azzahra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Aulia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Rachma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>, 29 September 2014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Sidogemah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06/06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Sayung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2E6B68">
              <w:rPr>
                <w:rFonts w:ascii="Times New Roman" w:eastAsia="Calibri" w:hAnsi="Times New Roman" w:cs="Times New Roman"/>
              </w:rPr>
              <w:t>175060606081012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Fajar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Himawan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06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Juni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3175062606061008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Restu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Prayoga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26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Juni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3321044502120005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Aulia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Febriana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Maulidiyyah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05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Februari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Sidogemah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07/02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Sayung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3374060402160005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Alvino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Safian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Febriyanto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04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Februari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7C76"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 w:rsidRPr="003C7C76">
              <w:rPr>
                <w:rFonts w:ascii="Times New Roman" w:eastAsia="Calibri" w:hAnsi="Times New Roman" w:cs="Times New Roman"/>
              </w:rPr>
              <w:t xml:space="preserve"> 05/08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6851E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6851E5">
              <w:rPr>
                <w:rFonts w:ascii="Times New Roman" w:eastAsia="Calibri" w:hAnsi="Times New Roman" w:cs="Times New Roman"/>
              </w:rPr>
              <w:t>74066409140005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Nafis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Syahrul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Isfa’iyyah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29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Oktober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851E5">
              <w:rPr>
                <w:rFonts w:ascii="Times New Roman" w:eastAsia="Calibri" w:hAnsi="Times New Roman" w:cs="Times New Roman"/>
              </w:rPr>
              <w:t>Bugen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, 07/01 </w:t>
            </w:r>
            <w:proofErr w:type="spellStart"/>
            <w:r w:rsidRPr="006851E5">
              <w:rPr>
                <w:rFonts w:ascii="Times New Roman" w:eastAsia="Calibri" w:hAnsi="Times New Roman" w:cs="Times New Roman"/>
              </w:rPr>
              <w:t>Muktiharjo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851E5">
              <w:rPr>
                <w:rFonts w:ascii="Times New Roman" w:eastAsia="Calibri" w:hAnsi="Times New Roman" w:cs="Times New Roman"/>
              </w:rPr>
              <w:t>Kidul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851E5"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851E5"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3374060412100002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Ahmad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Dzaki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Taqiyuddin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04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Desember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33740667071200002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Alifa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Ainu </w:t>
            </w:r>
            <w:proofErr w:type="spellStart"/>
            <w:r>
              <w:rPr>
                <w:rFonts w:ascii="Times New Roman" w:eastAsia="Calibri" w:hAnsi="Times New Roman" w:cs="Times New Roman"/>
              </w:rPr>
              <w:t>Hariroti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27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Agustus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7B25D1"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 w:rsidRPr="007B25D1"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 w:rsidRPr="007B25D1"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3374060906140005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Mughni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Labib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Muhammad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09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Juli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B44792"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 w:rsidRPr="00B44792"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 w:rsidRPr="00B44792"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3315195011000102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Ufi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Mafa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Zaki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Grobogan</w:t>
            </w:r>
            <w:proofErr w:type="spellEnd"/>
            <w:r>
              <w:rPr>
                <w:rFonts w:ascii="Times New Roman" w:eastAsia="Calibri" w:hAnsi="Times New Roman" w:cs="Times New Roman"/>
              </w:rPr>
              <w:t>, 10 November 2000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Brabo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Tanggungharo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Grobogan</w:t>
            </w:r>
            <w:proofErr w:type="spellEnd"/>
          </w:p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3374066007050003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Tsalisa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Milatarohmah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20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Agustus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B44792"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 w:rsidRPr="00B44792"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 w:rsidRPr="00B44792"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3374061608110003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Hasbillah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Kafabih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16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Juli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B44792"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 w:rsidRPr="00B44792"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 w:rsidRPr="00B44792"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</w:tbl>
    <w:p w:rsidR="00B93913" w:rsidRDefault="00B93913" w:rsidP="00B93913">
      <w:pPr>
        <w:pStyle w:val="ListParagraph"/>
        <w:ind w:left="360"/>
        <w:rPr>
          <w:rFonts w:asciiTheme="majorBidi" w:hAnsiTheme="majorBidi" w:cstheme="majorBidi"/>
          <w:b/>
          <w:bCs/>
          <w:sz w:val="32"/>
          <w:szCs w:val="32"/>
        </w:rPr>
      </w:pPr>
    </w:p>
    <w:p w:rsidR="00B93913" w:rsidRPr="00EF7637" w:rsidRDefault="00B93913" w:rsidP="005E71C5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Santri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luar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pondok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sz w:val="28"/>
          <w:szCs w:val="28"/>
        </w:rPr>
        <w:tab/>
        <w:t xml:space="preserve">=   5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Anak</w:t>
      </w:r>
      <w:proofErr w:type="spellEnd"/>
    </w:p>
    <w:p w:rsidR="00B93913" w:rsidRPr="00EF7637" w:rsidRDefault="00B93913" w:rsidP="00B93913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>Santri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>dalam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>pondok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= 14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>Anak</w:t>
      </w:r>
      <w:proofErr w:type="spellEnd"/>
    </w:p>
    <w:p w:rsidR="006B01AE" w:rsidRDefault="00B93913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Total </w:t>
      </w:r>
      <w:proofErr w:type="spellStart"/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>keseluruhan</w:t>
      </w:r>
      <w:proofErr w:type="spellEnd"/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= 19 </w:t>
      </w:r>
      <w:proofErr w:type="spellStart"/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>Anak</w:t>
      </w:r>
      <w:proofErr w:type="spellEnd"/>
    </w:p>
    <w:p w:rsidR="004F34DE" w:rsidRDefault="004F34DE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F34DE" w:rsidRDefault="004F34DE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F34DE" w:rsidRDefault="004F34DE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F34DE" w:rsidRDefault="004F34DE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F34DE" w:rsidRPr="00E2026E" w:rsidRDefault="00E2026E" w:rsidP="00E2026E">
      <w:pPr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B0475DC" wp14:editId="252A7022">
            <wp:simplePos x="0" y="0"/>
            <wp:positionH relativeFrom="column">
              <wp:posOffset>3691060</wp:posOffset>
            </wp:positionH>
            <wp:positionV relativeFrom="paragraph">
              <wp:posOffset>290879</wp:posOffset>
            </wp:positionV>
            <wp:extent cx="1816735" cy="173545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26E" w:rsidRPr="00F7306D" w:rsidRDefault="00E2026E" w:rsidP="00E2026E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65408" behindDoc="1" locked="0" layoutInCell="1" allowOverlap="1" wp14:anchorId="7D75032D" wp14:editId="0D07D6FA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E2026E" w:rsidRPr="00F7306D" w:rsidRDefault="00E2026E" w:rsidP="00E2026E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55722F" w:rsidRPr="00E2026E" w:rsidRDefault="0055722F" w:rsidP="00E2026E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2026E">
        <w:rPr>
          <w:rFonts w:asciiTheme="majorBidi" w:hAnsiTheme="majorBidi" w:cstheme="majorBidi"/>
          <w:b/>
          <w:bCs/>
          <w:sz w:val="40"/>
          <w:szCs w:val="40"/>
        </w:rPr>
        <w:lastRenderedPageBreak/>
        <w:t>BAB III</w:t>
      </w:r>
    </w:p>
    <w:p w:rsidR="00852D97" w:rsidRPr="0055722F" w:rsidRDefault="0012201A" w:rsidP="00E2026E">
      <w:pPr>
        <w:pStyle w:val="ListParagraph"/>
        <w:ind w:left="36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ADMINISTRASI </w:t>
      </w:r>
      <w:r w:rsidR="00B900F1"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OPERASIONAL </w:t>
      </w:r>
      <w:r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YAYASAN MIFTACHUL HUDA </w:t>
      </w:r>
      <w:r w:rsidR="00B900F1" w:rsidRPr="0055722F">
        <w:rPr>
          <w:rFonts w:asciiTheme="majorBidi" w:hAnsiTheme="majorBidi" w:cstheme="majorBidi"/>
          <w:b/>
          <w:bCs/>
          <w:sz w:val="40"/>
          <w:szCs w:val="40"/>
        </w:rPr>
        <w:t>BUGEN SEMARANG</w:t>
      </w:r>
    </w:p>
    <w:p w:rsidR="005E2921" w:rsidRDefault="005E2921" w:rsidP="005E2921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12201A" w:rsidRPr="005E2921" w:rsidRDefault="00D93422" w:rsidP="00B93913">
      <w:pPr>
        <w:pStyle w:val="ListParagraph"/>
        <w:numPr>
          <w:ilvl w:val="0"/>
          <w:numId w:val="10"/>
        </w:numPr>
        <w:ind w:left="810"/>
        <w:rPr>
          <w:rFonts w:asciiTheme="majorBidi" w:hAnsiTheme="majorBidi" w:cstheme="majorBidi"/>
          <w:b/>
          <w:bCs/>
          <w:sz w:val="28"/>
          <w:szCs w:val="28"/>
        </w:rPr>
      </w:pPr>
      <w:r w:rsidRPr="005E2921">
        <w:rPr>
          <w:rFonts w:asciiTheme="majorBidi" w:hAnsiTheme="majorBidi" w:cstheme="majorBidi"/>
          <w:b/>
          <w:bCs/>
          <w:sz w:val="28"/>
          <w:szCs w:val="28"/>
        </w:rPr>
        <w:t>PEMASUKAN</w:t>
      </w:r>
    </w:p>
    <w:p w:rsidR="0012201A" w:rsidRPr="00FC2386" w:rsidRDefault="00D61C94" w:rsidP="005E2921">
      <w:pPr>
        <w:pStyle w:val="ListParagraph"/>
        <w:numPr>
          <w:ilvl w:val="0"/>
          <w:numId w:val="12"/>
        </w:numPr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FC2386">
        <w:rPr>
          <w:rFonts w:asciiTheme="majorBidi" w:hAnsiTheme="majorBidi" w:cstheme="majorBidi"/>
          <w:b/>
          <w:bCs/>
          <w:sz w:val="28"/>
          <w:szCs w:val="28"/>
        </w:rPr>
        <w:t>Donator</w:t>
      </w:r>
      <w:r w:rsidR="0012201A" w:rsidRPr="00FC238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E2921" w:rsidRPr="00D61C94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sz w:val="28"/>
          <w:szCs w:val="28"/>
        </w:rPr>
      </w:pPr>
      <w:r w:rsidRPr="00D61C94">
        <w:rPr>
          <w:rFonts w:asciiTheme="majorBidi" w:hAnsiTheme="majorBidi" w:cstheme="majorBidi"/>
          <w:sz w:val="28"/>
          <w:szCs w:val="28"/>
        </w:rPr>
        <w:t xml:space="preserve">Donator </w:t>
      </w: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tetap</w:t>
      </w:r>
      <w:proofErr w:type="spellEnd"/>
      <w:r w:rsidR="0032332B">
        <w:rPr>
          <w:rFonts w:asciiTheme="majorBidi" w:hAnsiTheme="majorBidi" w:cstheme="majorBidi"/>
          <w:sz w:val="28"/>
          <w:szCs w:val="28"/>
        </w:rPr>
        <w:t xml:space="preserve">  10</w:t>
      </w:r>
      <w:proofErr w:type="gramEnd"/>
      <w:r w:rsidR="0032332B">
        <w:rPr>
          <w:rFonts w:asciiTheme="majorBidi" w:hAnsiTheme="majorBidi" w:cstheme="majorBidi"/>
          <w:sz w:val="28"/>
          <w:szCs w:val="28"/>
        </w:rPr>
        <w:t xml:space="preserve"> orang 300/</w:t>
      </w:r>
      <w:proofErr w:type="spellStart"/>
      <w:r w:rsidR="0032332B">
        <w:rPr>
          <w:rFonts w:asciiTheme="majorBidi" w:hAnsiTheme="majorBidi" w:cstheme="majorBidi"/>
          <w:sz w:val="28"/>
          <w:szCs w:val="28"/>
        </w:rPr>
        <w:t>bln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ab/>
      </w:r>
      <w:r w:rsidR="00510866">
        <w:rPr>
          <w:rFonts w:asciiTheme="majorBidi" w:hAnsiTheme="majorBidi" w:cstheme="majorBidi"/>
          <w:sz w:val="28"/>
          <w:szCs w:val="28"/>
        </w:rPr>
        <w:t xml:space="preserve"> x 12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  <w:t>=</w:t>
      </w:r>
      <w:r w:rsidR="005108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10866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 xml:space="preserve"> 36</w:t>
      </w:r>
      <w:r w:rsidR="0032332B">
        <w:rPr>
          <w:rFonts w:asciiTheme="majorBidi" w:hAnsiTheme="majorBidi" w:cstheme="majorBidi"/>
          <w:sz w:val="28"/>
          <w:szCs w:val="28"/>
        </w:rPr>
        <w:t>.000.000</w:t>
      </w:r>
    </w:p>
    <w:p w:rsidR="005E2921" w:rsidRPr="00510866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sz w:val="28"/>
          <w:szCs w:val="28"/>
        </w:rPr>
      </w:pPr>
      <w:r w:rsidRPr="00D61C94">
        <w:rPr>
          <w:rFonts w:asciiTheme="majorBidi" w:hAnsiTheme="majorBidi" w:cstheme="majorBidi"/>
          <w:sz w:val="28"/>
          <w:szCs w:val="28"/>
        </w:rPr>
        <w:t xml:space="preserve">Donator non </w:t>
      </w:r>
      <w:proofErr w:type="spellStart"/>
      <w:r w:rsidRPr="00D61C94">
        <w:rPr>
          <w:rFonts w:asciiTheme="majorBidi" w:hAnsiTheme="majorBidi" w:cstheme="majorBidi"/>
          <w:sz w:val="28"/>
          <w:szCs w:val="28"/>
        </w:rPr>
        <w:t>tetap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A115F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Belum</w:t>
      </w:r>
      <w:proofErr w:type="spellEnd"/>
      <w:r w:rsidR="00510866" w:rsidRPr="005108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bisa</w:t>
      </w:r>
      <w:proofErr w:type="spellEnd"/>
      <w:r w:rsidR="00510866" w:rsidRPr="00510866"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prediksi</w:t>
      </w:r>
      <w:proofErr w:type="spellEnd"/>
    </w:p>
    <w:p w:rsidR="005E2921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32"/>
          <w:szCs w:val="32"/>
        </w:rPr>
      </w:pPr>
    </w:p>
    <w:p w:rsidR="0012201A" w:rsidRPr="00D61C94" w:rsidRDefault="0012201A" w:rsidP="005E2921">
      <w:pPr>
        <w:pStyle w:val="ListParagraph"/>
        <w:numPr>
          <w:ilvl w:val="0"/>
          <w:numId w:val="12"/>
        </w:numPr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Air mineral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isi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ulang</w:t>
      </w:r>
      <w:proofErr w:type="spellEnd"/>
    </w:p>
    <w:p w:rsidR="005E2921" w:rsidRPr="00510866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sz w:val="28"/>
          <w:szCs w:val="28"/>
        </w:rPr>
        <w:t>Pendapatan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sz w:val="28"/>
          <w:szCs w:val="28"/>
        </w:rPr>
        <w:t>perbulan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>/1.500.000</w:t>
      </w:r>
      <w:r w:rsidR="006B01AE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51086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510866" w:rsidRPr="00510866">
        <w:rPr>
          <w:rFonts w:asciiTheme="majorBidi" w:hAnsiTheme="majorBidi" w:cstheme="majorBidi"/>
          <w:sz w:val="28"/>
          <w:szCs w:val="28"/>
        </w:rPr>
        <w:t xml:space="preserve"> 18.000.000</w:t>
      </w:r>
    </w:p>
    <w:p w:rsidR="005E2921" w:rsidRPr="00D61C94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12201A" w:rsidRPr="00D61C94" w:rsidRDefault="0012201A" w:rsidP="005E2921">
      <w:pPr>
        <w:pStyle w:val="ListParagraph"/>
        <w:numPr>
          <w:ilvl w:val="0"/>
          <w:numId w:val="12"/>
        </w:numPr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Toko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sembako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E2921" w:rsidRPr="00D61C94" w:rsidRDefault="005E2921" w:rsidP="005E2921">
      <w:pPr>
        <w:pStyle w:val="ListParagraph"/>
        <w:tabs>
          <w:tab w:val="left" w:pos="1350"/>
          <w:tab w:val="left" w:pos="1530"/>
          <w:tab w:val="left" w:pos="4114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sz w:val="28"/>
          <w:szCs w:val="28"/>
        </w:rPr>
        <w:t>Pendapatan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sz w:val="28"/>
          <w:szCs w:val="28"/>
        </w:rPr>
        <w:t>pertahun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 xml:space="preserve"> 1.400/</w:t>
      </w:r>
      <w:proofErr w:type="spellStart"/>
      <w:r w:rsidR="00510866">
        <w:rPr>
          <w:rFonts w:asciiTheme="majorBidi" w:hAnsiTheme="majorBidi" w:cstheme="majorBidi"/>
          <w:sz w:val="28"/>
          <w:szCs w:val="28"/>
        </w:rPr>
        <w:t>bln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 xml:space="preserve"> x 12</w:t>
      </w:r>
      <w:r w:rsidR="006B01AE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51086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510866" w:rsidRPr="00510866">
        <w:rPr>
          <w:rFonts w:asciiTheme="majorBidi" w:hAnsiTheme="majorBidi" w:cstheme="majorBidi"/>
          <w:sz w:val="28"/>
          <w:szCs w:val="28"/>
        </w:rPr>
        <w:t xml:space="preserve"> 16.800.000</w:t>
      </w:r>
    </w:p>
    <w:p w:rsidR="005E2921" w:rsidRPr="00D61C94" w:rsidRDefault="005E2921" w:rsidP="005E2921">
      <w:pPr>
        <w:pStyle w:val="ListParagraph"/>
        <w:tabs>
          <w:tab w:val="left" w:pos="1350"/>
          <w:tab w:val="left" w:pos="1530"/>
          <w:tab w:val="left" w:pos="4114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12201A" w:rsidRPr="00D61C94" w:rsidRDefault="0012201A" w:rsidP="005E2921">
      <w:pPr>
        <w:pStyle w:val="ListParagraph"/>
        <w:numPr>
          <w:ilvl w:val="0"/>
          <w:numId w:val="12"/>
        </w:numPr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Peternakan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CC6B20" w:rsidRPr="00CC6B20" w:rsidRDefault="005E2921" w:rsidP="005E71C5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proofErr w:type="spellStart"/>
      <w:r w:rsidRPr="00CC6B20">
        <w:rPr>
          <w:rFonts w:asciiTheme="majorBidi" w:hAnsiTheme="majorBidi" w:cstheme="majorBidi"/>
          <w:sz w:val="28"/>
          <w:szCs w:val="28"/>
          <w:u w:val="single"/>
        </w:rPr>
        <w:t>Pendapatan</w:t>
      </w:r>
      <w:proofErr w:type="spellEnd"/>
      <w:r w:rsidRPr="00CC6B20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Pr="00CC6B20">
        <w:rPr>
          <w:rFonts w:asciiTheme="majorBidi" w:hAnsiTheme="majorBidi" w:cstheme="majorBidi"/>
          <w:sz w:val="28"/>
          <w:szCs w:val="28"/>
          <w:u w:val="single"/>
        </w:rPr>
        <w:t>pertahun</w:t>
      </w:r>
      <w:proofErr w:type="spellEnd"/>
      <w:r w:rsidR="006B01AE" w:rsidRPr="00CC6B20">
        <w:rPr>
          <w:rFonts w:asciiTheme="majorBidi" w:hAnsiTheme="majorBidi" w:cstheme="majorBidi"/>
          <w:sz w:val="28"/>
          <w:szCs w:val="28"/>
          <w:u w:val="single"/>
        </w:rPr>
        <w:tab/>
      </w:r>
      <w:r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900F1"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900F1"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>=</w:t>
      </w:r>
      <w:r w:rsidR="00510866"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="00510866" w:rsidRPr="00CC6B20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510866" w:rsidRPr="00CC6B20">
        <w:rPr>
          <w:rFonts w:asciiTheme="majorBidi" w:hAnsiTheme="majorBidi" w:cstheme="majorBidi"/>
          <w:sz w:val="28"/>
          <w:szCs w:val="28"/>
          <w:u w:val="single"/>
        </w:rPr>
        <w:t xml:space="preserve"> 2.000.000</w:t>
      </w:r>
    </w:p>
    <w:p w:rsidR="005E2921" w:rsidRPr="00CC6B20" w:rsidRDefault="00CC6B20" w:rsidP="005E71C5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>Total</w:t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proofErr w:type="spellStart"/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>Rp</w:t>
      </w:r>
      <w:proofErr w:type="spellEnd"/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72.800.000</w:t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</w:p>
    <w:p w:rsidR="005E2921" w:rsidRPr="005E2921" w:rsidRDefault="00D93422" w:rsidP="00B93913">
      <w:pPr>
        <w:pStyle w:val="ListParagraph"/>
        <w:numPr>
          <w:ilvl w:val="0"/>
          <w:numId w:val="10"/>
        </w:numPr>
        <w:tabs>
          <w:tab w:val="left" w:pos="1350"/>
          <w:tab w:val="left" w:pos="1530"/>
        </w:tabs>
        <w:ind w:left="810"/>
        <w:rPr>
          <w:rFonts w:asciiTheme="majorBidi" w:hAnsiTheme="majorBidi" w:cstheme="majorBidi"/>
          <w:b/>
          <w:bCs/>
          <w:sz w:val="28"/>
          <w:szCs w:val="28"/>
        </w:rPr>
      </w:pPr>
      <w:r w:rsidRPr="005E2921">
        <w:rPr>
          <w:rFonts w:asciiTheme="majorBidi" w:hAnsiTheme="majorBidi" w:cstheme="majorBidi"/>
          <w:b/>
          <w:bCs/>
          <w:sz w:val="28"/>
          <w:szCs w:val="28"/>
        </w:rPr>
        <w:t>PENGELUARAN</w:t>
      </w:r>
    </w:p>
    <w:p w:rsidR="005E2921" w:rsidRPr="00FC2386" w:rsidRDefault="00D61C94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C2386">
        <w:rPr>
          <w:rFonts w:asciiTheme="majorBidi" w:hAnsiTheme="majorBidi" w:cstheme="majorBidi"/>
          <w:b/>
          <w:bCs/>
          <w:sz w:val="28"/>
          <w:szCs w:val="28"/>
        </w:rPr>
        <w:t>Sekolah</w:t>
      </w:r>
      <w:proofErr w:type="spellEnd"/>
      <w:r w:rsidRPr="00FC2386">
        <w:rPr>
          <w:rFonts w:asciiTheme="majorBidi" w:hAnsiTheme="majorBidi" w:cstheme="majorBidi"/>
          <w:b/>
          <w:bCs/>
          <w:sz w:val="28"/>
          <w:szCs w:val="28"/>
        </w:rPr>
        <w:t xml:space="preserve"> Formal (</w:t>
      </w:r>
      <w:proofErr w:type="spellStart"/>
      <w:r w:rsidRPr="00FC2386">
        <w:rPr>
          <w:rFonts w:asciiTheme="majorBidi" w:hAnsiTheme="majorBidi" w:cstheme="majorBidi"/>
          <w:b/>
          <w:bCs/>
          <w:sz w:val="28"/>
          <w:szCs w:val="28"/>
        </w:rPr>
        <w:t>Sf</w:t>
      </w:r>
      <w:proofErr w:type="spellEnd"/>
      <w:r w:rsidRPr="00FC2386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D61F2C" w:rsidRDefault="007932D1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r w:rsidRPr="00D61C94">
        <w:rPr>
          <w:rFonts w:asciiTheme="majorBidi" w:hAnsiTheme="majorBidi" w:cstheme="majorBidi"/>
          <w:sz w:val="28"/>
          <w:szCs w:val="28"/>
        </w:rPr>
        <w:t>MI</w:t>
      </w:r>
      <w:r w:rsidR="005108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10866">
        <w:rPr>
          <w:rFonts w:asciiTheme="majorBidi" w:hAnsiTheme="majorBidi" w:cstheme="majorBidi"/>
          <w:sz w:val="28"/>
          <w:szCs w:val="28"/>
        </w:rPr>
        <w:t>Kelas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 xml:space="preserve"> 1 - 5</w:t>
      </w:r>
      <w:r w:rsidR="00510866">
        <w:rPr>
          <w:rFonts w:asciiTheme="majorBidi" w:hAnsiTheme="majorBidi" w:cstheme="majorBidi"/>
          <w:sz w:val="28"/>
          <w:szCs w:val="28"/>
        </w:rPr>
        <w:tab/>
      </w:r>
      <w:r w:rsidR="00D61F2C">
        <w:rPr>
          <w:rFonts w:asciiTheme="majorBidi" w:hAnsiTheme="majorBidi" w:cstheme="majorBidi"/>
          <w:sz w:val="28"/>
          <w:szCs w:val="28"/>
        </w:rPr>
        <w:t xml:space="preserve">3 </w:t>
      </w:r>
      <w:proofErr w:type="gramStart"/>
      <w:r w:rsidR="00D61F2C">
        <w:rPr>
          <w:rFonts w:asciiTheme="majorBidi" w:hAnsiTheme="majorBidi" w:cstheme="majorBidi"/>
          <w:sz w:val="28"/>
          <w:szCs w:val="28"/>
        </w:rPr>
        <w:t>org  1.500rb</w:t>
      </w:r>
      <w:proofErr w:type="gramEnd"/>
      <w:r w:rsidR="00510866">
        <w:rPr>
          <w:rFonts w:asciiTheme="majorBidi" w:hAnsiTheme="majorBidi" w:cstheme="majorBidi"/>
          <w:sz w:val="28"/>
          <w:szCs w:val="28"/>
        </w:rPr>
        <w:tab/>
      </w:r>
      <w:r w:rsidR="00B900F1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5108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61F2C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D61F2C">
        <w:rPr>
          <w:rFonts w:asciiTheme="majorBidi" w:hAnsiTheme="majorBidi" w:cstheme="majorBidi"/>
          <w:sz w:val="28"/>
          <w:szCs w:val="28"/>
        </w:rPr>
        <w:t xml:space="preserve"> 4.500.000</w:t>
      </w:r>
    </w:p>
    <w:p w:rsidR="00B93913" w:rsidRDefault="00510866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  <w:r w:rsidRPr="00D61F2C">
        <w:rPr>
          <w:rFonts w:asciiTheme="majorBidi" w:hAnsiTheme="majorBidi" w:cstheme="majorBidi"/>
          <w:sz w:val="28"/>
          <w:szCs w:val="28"/>
          <w:u w:val="single"/>
        </w:rPr>
        <w:t xml:space="preserve">MI </w:t>
      </w:r>
      <w:proofErr w:type="spellStart"/>
      <w:r w:rsidRPr="00D61F2C">
        <w:rPr>
          <w:rFonts w:asciiTheme="majorBidi" w:hAnsiTheme="majorBidi" w:cstheme="majorBidi"/>
          <w:sz w:val="28"/>
          <w:szCs w:val="28"/>
          <w:u w:val="single"/>
        </w:rPr>
        <w:t>Kelas</w:t>
      </w:r>
      <w:proofErr w:type="spellEnd"/>
      <w:r w:rsidRPr="00D61F2C">
        <w:rPr>
          <w:rFonts w:asciiTheme="majorBidi" w:hAnsiTheme="majorBidi" w:cstheme="majorBidi"/>
          <w:sz w:val="28"/>
          <w:szCs w:val="28"/>
          <w:u w:val="single"/>
        </w:rPr>
        <w:t xml:space="preserve"> 6 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 xml:space="preserve">  3 </w:t>
      </w:r>
      <w:proofErr w:type="gramStart"/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>org  2.500rb</w:t>
      </w:r>
      <w:proofErr w:type="gramEnd"/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B900F1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B900F1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B93913" w:rsidRPr="00D61F2C">
        <w:rPr>
          <w:rFonts w:asciiTheme="majorBidi" w:hAnsiTheme="majorBidi" w:cstheme="majorBidi"/>
          <w:sz w:val="28"/>
          <w:szCs w:val="28"/>
          <w:u w:val="single"/>
        </w:rPr>
        <w:t>=</w:t>
      </w:r>
      <w:r w:rsidR="00D61F2C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="00D61F2C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D61F2C">
        <w:rPr>
          <w:rFonts w:asciiTheme="majorBidi" w:hAnsiTheme="majorBidi" w:cstheme="majorBidi"/>
          <w:sz w:val="28"/>
          <w:szCs w:val="28"/>
          <w:u w:val="single"/>
        </w:rPr>
        <w:t xml:space="preserve"> 7.500.000</w:t>
      </w:r>
    </w:p>
    <w:p w:rsidR="00D61F2C" w:rsidRPr="00D61F2C" w:rsidRDefault="00D61F2C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</w:p>
    <w:p w:rsidR="00B93913" w:rsidRDefault="007932D1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  <w:r w:rsidRPr="00D61F2C">
        <w:rPr>
          <w:rFonts w:asciiTheme="majorBidi" w:hAnsiTheme="majorBidi" w:cstheme="majorBidi"/>
          <w:sz w:val="28"/>
          <w:szCs w:val="28"/>
          <w:u w:val="single"/>
        </w:rPr>
        <w:t>MTs</w:t>
      </w:r>
      <w:r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>2 org x 3.600.000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B900F1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Pr="00D61F2C">
        <w:rPr>
          <w:rFonts w:asciiTheme="majorBidi" w:hAnsiTheme="majorBidi" w:cstheme="majorBidi"/>
          <w:sz w:val="28"/>
          <w:szCs w:val="28"/>
          <w:u w:val="single"/>
        </w:rPr>
        <w:t>=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 xml:space="preserve"> 7.200.000</w:t>
      </w:r>
    </w:p>
    <w:p w:rsidR="00D61F2C" w:rsidRPr="00D61F2C" w:rsidRDefault="00D61F2C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</w:p>
    <w:p w:rsidR="007932D1" w:rsidRPr="00D61F2C" w:rsidRDefault="007932D1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61F2C">
        <w:rPr>
          <w:rFonts w:asciiTheme="majorBidi" w:hAnsiTheme="majorBidi" w:cstheme="majorBidi"/>
          <w:sz w:val="28"/>
          <w:szCs w:val="28"/>
          <w:u w:val="single"/>
        </w:rPr>
        <w:t>MA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 xml:space="preserve"> 2 org x 6.050rb</w:t>
      </w:r>
      <w:r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D61C94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>=</w:t>
      </w:r>
      <w:r w:rsidR="00C92F2D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="00C92F2D" w:rsidRPr="00D61F2C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C92F2D" w:rsidRPr="00D61F2C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>12.100.000</w:t>
      </w:r>
    </w:p>
    <w:p w:rsidR="00B52FCB" w:rsidRPr="00CC6B20" w:rsidRDefault="00D61F2C" w:rsidP="00CC6B20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CC6B20"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>31.300.000</w:t>
      </w:r>
    </w:p>
    <w:p w:rsidR="00B52FCB" w:rsidRPr="00D61C94" w:rsidRDefault="00B52FCB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E2921" w:rsidRPr="00D61C94" w:rsidRDefault="005E2921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lastRenderedPageBreak/>
        <w:t>Pondok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pesantren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miftachul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huda</w:t>
      </w:r>
      <w:proofErr w:type="spellEnd"/>
      <w:r w:rsidR="004872CE"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(PPMH)</w:t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sz w:val="28"/>
          <w:szCs w:val="28"/>
        </w:rPr>
        <w:t>Kitab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(2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Kitab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30.000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C92F2D" w:rsidRPr="00D61C94">
        <w:rPr>
          <w:rFonts w:asciiTheme="majorBidi" w:hAnsiTheme="majorBidi" w:cstheme="majorBidi"/>
          <w:sz w:val="28"/>
          <w:szCs w:val="28"/>
        </w:rPr>
        <w:t xml:space="preserve">x 19 </w:t>
      </w:r>
      <w:proofErr w:type="spellStart"/>
      <w:r w:rsidR="00C92F2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  <w:t>=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</w:rPr>
        <w:t>570.000</w:t>
      </w:r>
      <w:r w:rsidR="00B52FCB">
        <w:rPr>
          <w:rFonts w:asciiTheme="majorBidi" w:hAnsiTheme="majorBidi" w:cstheme="majorBidi"/>
          <w:sz w:val="28"/>
          <w:szCs w:val="28"/>
        </w:rPr>
        <w:t xml:space="preserve"> 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sz w:val="28"/>
          <w:szCs w:val="28"/>
        </w:rPr>
        <w:t>Buku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(3000x15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Biji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x19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=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855.000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6B01AE" w:rsidRPr="00D61C94">
        <w:rPr>
          <w:rFonts w:asciiTheme="majorBidi" w:hAnsiTheme="majorBidi" w:cstheme="majorBidi"/>
          <w:sz w:val="28"/>
          <w:szCs w:val="28"/>
        </w:rPr>
        <w:tab/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  <w:r w:rsidRPr="00D61C94">
        <w:rPr>
          <w:rFonts w:asciiTheme="majorBidi" w:hAnsiTheme="majorBidi" w:cstheme="majorBidi"/>
          <w:sz w:val="28"/>
          <w:szCs w:val="28"/>
          <w:u w:val="single"/>
        </w:rPr>
        <w:t xml:space="preserve">Haul </w:t>
      </w:r>
      <w:proofErr w:type="spellStart"/>
      <w:r w:rsidRPr="00D61C94">
        <w:rPr>
          <w:rFonts w:asciiTheme="majorBidi" w:hAnsiTheme="majorBidi" w:cstheme="majorBidi"/>
          <w:sz w:val="28"/>
          <w:szCs w:val="28"/>
          <w:u w:val="single"/>
        </w:rPr>
        <w:t>penutupan</w:t>
      </w:r>
      <w:proofErr w:type="spellEnd"/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>=</w:t>
      </w:r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 xml:space="preserve"> 1.500.000</w:t>
      </w:r>
    </w:p>
    <w:p w:rsidR="007932D1" w:rsidRDefault="00CF0CDD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2.925.000</w:t>
      </w:r>
    </w:p>
    <w:p w:rsidR="00CC6B20" w:rsidRPr="00D61C94" w:rsidRDefault="00CC6B20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CF0CDD" w:rsidRPr="00D61C94" w:rsidRDefault="00CF0CDD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5E2921" w:rsidRPr="00D61C94" w:rsidRDefault="005E2921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panti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asuhan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miftachul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huda</w:t>
      </w:r>
      <w:proofErr w:type="spellEnd"/>
      <w:r w:rsidR="004872CE"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(PMH)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makanan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C92F2D" w:rsidRPr="00D61C94">
        <w:rPr>
          <w:rFonts w:asciiTheme="majorBidi" w:hAnsiTheme="majorBidi" w:cstheme="majorBidi"/>
          <w:sz w:val="28"/>
          <w:szCs w:val="28"/>
        </w:rPr>
        <w:t>2/</w:t>
      </w:r>
      <w:proofErr w:type="spellStart"/>
      <w:r w:rsidR="00C92F2D" w:rsidRPr="00D61C94">
        <w:rPr>
          <w:rFonts w:asciiTheme="majorBidi" w:hAnsiTheme="majorBidi" w:cstheme="majorBidi"/>
          <w:sz w:val="28"/>
          <w:szCs w:val="28"/>
        </w:rPr>
        <w:t>Hari</w:t>
      </w:r>
      <w:proofErr w:type="spellEnd"/>
      <w:r w:rsidR="00C92F2D" w:rsidRPr="00D61C94">
        <w:rPr>
          <w:rFonts w:asciiTheme="majorBidi" w:hAnsiTheme="majorBidi" w:cstheme="majorBidi"/>
          <w:sz w:val="28"/>
          <w:szCs w:val="28"/>
        </w:rPr>
        <w:t xml:space="preserve"> x 30.000 x 19 </w:t>
      </w:r>
      <w:proofErr w:type="spellStart"/>
      <w:r w:rsidR="00C92F2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>/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Thn</w:t>
      </w:r>
      <w:proofErr w:type="spellEnd"/>
      <w:r w:rsidR="00C92F2D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 xml:space="preserve"> 205.200</w:t>
      </w:r>
      <w:r w:rsidR="00C92F2D" w:rsidRPr="00D61C94">
        <w:rPr>
          <w:rFonts w:asciiTheme="majorBidi" w:hAnsiTheme="majorBidi" w:cstheme="majorBidi"/>
          <w:sz w:val="28"/>
          <w:szCs w:val="28"/>
        </w:rPr>
        <w:t>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sandang</w:t>
      </w:r>
      <w:proofErr w:type="spellEnd"/>
      <w:proofErr w:type="gramEnd"/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3913"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C92F2D"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 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3.800.000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kesehatan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C92F2D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B52FCB">
        <w:rPr>
          <w:rFonts w:asciiTheme="majorBidi" w:hAnsiTheme="majorBidi" w:cstheme="majorBidi"/>
          <w:sz w:val="28"/>
          <w:szCs w:val="28"/>
        </w:rPr>
        <w:t xml:space="preserve">       </w:t>
      </w:r>
      <w:r w:rsidR="00FE3C22" w:rsidRPr="00D61C94">
        <w:rPr>
          <w:rFonts w:asciiTheme="majorBidi" w:hAnsiTheme="majorBidi" w:cstheme="majorBidi"/>
          <w:sz w:val="28"/>
          <w:szCs w:val="28"/>
        </w:rPr>
        <w:t>500.000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  <w:u w:val="single"/>
        </w:rPr>
        <w:t>apresiasi</w:t>
      </w:r>
      <w:proofErr w:type="spellEnd"/>
      <w:proofErr w:type="gramEnd"/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C92F2D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>=</w:t>
      </w:r>
      <w:r w:rsidR="00FE3C22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B52FCB">
        <w:rPr>
          <w:rFonts w:asciiTheme="majorBidi" w:hAnsiTheme="majorBidi" w:cstheme="majorBidi"/>
          <w:sz w:val="28"/>
          <w:szCs w:val="28"/>
          <w:u w:val="single"/>
        </w:rPr>
        <w:t xml:space="preserve">       </w:t>
      </w:r>
      <w:r w:rsidR="00FE3C22" w:rsidRPr="00D61C94">
        <w:rPr>
          <w:rFonts w:asciiTheme="majorBidi" w:hAnsiTheme="majorBidi" w:cstheme="majorBidi"/>
          <w:sz w:val="28"/>
          <w:szCs w:val="28"/>
          <w:u w:val="single"/>
        </w:rPr>
        <w:t>200.000</w:t>
      </w:r>
    </w:p>
    <w:p w:rsidR="007932D1" w:rsidRPr="00D61C94" w:rsidRDefault="00CF0CDD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209.700.000</w:t>
      </w:r>
    </w:p>
    <w:p w:rsidR="00CF0CDD" w:rsidRPr="00D61C94" w:rsidRDefault="00CF0CDD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</w:p>
    <w:p w:rsidR="005E2921" w:rsidRPr="00D61C94" w:rsidRDefault="005E2921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madrasah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hidyatul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mubtadi’in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(MHM)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buku</w:t>
      </w:r>
      <w:proofErr w:type="spellEnd"/>
      <w:proofErr w:type="gramEnd"/>
      <w:r w:rsidR="00CF0CDD" w:rsidRPr="00D61C94">
        <w:rPr>
          <w:rFonts w:asciiTheme="majorBidi" w:hAnsiTheme="majorBidi" w:cstheme="majorBidi"/>
          <w:sz w:val="28"/>
          <w:szCs w:val="28"/>
        </w:rPr>
        <w:tab/>
        <w:t>(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3000x15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Biji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 xml:space="preserve"> x19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855.000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kitab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FE3C22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 xml:space="preserve"> 1.7</w:t>
      </w:r>
      <w:r w:rsidR="00CF0CDD" w:rsidRPr="00D61C94">
        <w:rPr>
          <w:rFonts w:asciiTheme="majorBidi" w:hAnsiTheme="majorBidi" w:cstheme="majorBidi"/>
          <w:sz w:val="28"/>
          <w:szCs w:val="28"/>
        </w:rPr>
        <w:t>87.000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atk</w:t>
      </w:r>
      <w:proofErr w:type="spellEnd"/>
      <w:proofErr w:type="gram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( 15.000 x 19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="00FE3C22"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285.000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  <w:u w:val="single"/>
        </w:rPr>
        <w:t>wisuda</w:t>
      </w:r>
      <w:proofErr w:type="spellEnd"/>
      <w:proofErr w:type="gramEnd"/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FE3C22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>=</w:t>
      </w:r>
      <w:r w:rsidR="00CF0CDD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 xml:space="preserve"> 150.000</w:t>
      </w:r>
    </w:p>
    <w:p w:rsidR="00CF0CDD" w:rsidRDefault="00CF0CDD" w:rsidP="00982FA9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="004872CE"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3.077.000</w:t>
      </w:r>
    </w:p>
    <w:p w:rsidR="00982FA9" w:rsidRPr="00982FA9" w:rsidRDefault="00982FA9" w:rsidP="00982FA9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5E2921" w:rsidRPr="00D61C94" w:rsidRDefault="005E2921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madrasah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tartilil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quran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(MTQ)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gramStart"/>
      <w:r w:rsidRPr="00D61C94">
        <w:rPr>
          <w:rFonts w:asciiTheme="majorBidi" w:hAnsiTheme="majorBidi" w:cstheme="majorBidi"/>
          <w:sz w:val="28"/>
          <w:szCs w:val="28"/>
        </w:rPr>
        <w:t>al</w:t>
      </w:r>
      <w:proofErr w:type="gram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sz w:val="28"/>
          <w:szCs w:val="28"/>
        </w:rPr>
        <w:t>quran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Free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buku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CF0CDD" w:rsidRPr="00D61C94">
        <w:rPr>
          <w:rFonts w:asciiTheme="majorBidi" w:hAnsiTheme="majorBidi" w:cstheme="majorBidi"/>
          <w:sz w:val="28"/>
          <w:szCs w:val="28"/>
        </w:rPr>
        <w:tab/>
        <w:t>(30</w:t>
      </w:r>
      <w:r w:rsidR="00FA17EA" w:rsidRPr="00D61C94">
        <w:rPr>
          <w:rFonts w:asciiTheme="majorBidi" w:hAnsiTheme="majorBidi" w:cstheme="majorBidi"/>
          <w:sz w:val="28"/>
          <w:szCs w:val="28"/>
        </w:rPr>
        <w:t>.0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00x15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Biji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x19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=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8</w:t>
      </w:r>
      <w:r w:rsidR="00FA17EA" w:rsidRPr="00D61C94">
        <w:rPr>
          <w:rFonts w:asciiTheme="majorBidi" w:hAnsiTheme="majorBidi" w:cstheme="majorBidi"/>
          <w:sz w:val="28"/>
          <w:szCs w:val="28"/>
        </w:rPr>
        <w:t>.</w:t>
      </w:r>
      <w:r w:rsidR="00CF0CDD" w:rsidRPr="00D61C94">
        <w:rPr>
          <w:rFonts w:asciiTheme="majorBidi" w:hAnsiTheme="majorBidi" w:cstheme="majorBidi"/>
          <w:sz w:val="28"/>
          <w:szCs w:val="28"/>
        </w:rPr>
        <w:t>55</w:t>
      </w:r>
      <w:r w:rsidR="00FA17EA" w:rsidRPr="00D61C94">
        <w:rPr>
          <w:rFonts w:asciiTheme="majorBidi" w:hAnsiTheme="majorBidi" w:cstheme="majorBidi"/>
          <w:sz w:val="28"/>
          <w:szCs w:val="28"/>
        </w:rPr>
        <w:t>0</w:t>
      </w:r>
      <w:r w:rsidR="00CF0CDD" w:rsidRPr="00D61C94">
        <w:rPr>
          <w:rFonts w:asciiTheme="majorBidi" w:hAnsiTheme="majorBidi" w:cstheme="majorBidi"/>
          <w:sz w:val="28"/>
          <w:szCs w:val="28"/>
        </w:rPr>
        <w:t>.000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atk</w:t>
      </w:r>
      <w:proofErr w:type="spellEnd"/>
      <w:proofErr w:type="gramEnd"/>
      <w:r w:rsidR="00D61C94" w:rsidRPr="00D61C94">
        <w:rPr>
          <w:rFonts w:asciiTheme="majorBidi" w:hAnsiTheme="majorBidi" w:cstheme="majorBidi"/>
          <w:sz w:val="28"/>
          <w:szCs w:val="28"/>
        </w:rPr>
        <w:t xml:space="preserve"> ( 15.000 x 19 </w:t>
      </w:r>
      <w:proofErr w:type="spellStart"/>
      <w:r w:rsidR="00D61C94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D61C94" w:rsidRPr="00D61C94">
        <w:rPr>
          <w:rFonts w:asciiTheme="majorBidi" w:hAnsiTheme="majorBidi" w:cstheme="majorBidi"/>
          <w:sz w:val="28"/>
          <w:szCs w:val="28"/>
        </w:rPr>
        <w:tab/>
        <w:t>)</w:t>
      </w:r>
      <w:r w:rsidR="00D61C94" w:rsidRPr="00D61C94">
        <w:rPr>
          <w:rFonts w:asciiTheme="majorBidi" w:hAnsiTheme="majorBidi" w:cstheme="majorBidi"/>
          <w:sz w:val="28"/>
          <w:szCs w:val="28"/>
        </w:rPr>
        <w:tab/>
      </w:r>
      <w:r w:rsidR="00D61C94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=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285.000</w:t>
      </w:r>
    </w:p>
    <w:p w:rsidR="005E2921" w:rsidRPr="00D61C94" w:rsidRDefault="007932D1" w:rsidP="005E292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  <w:u w:val="single"/>
        </w:rPr>
        <w:t>wisuda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>=</w:t>
      </w:r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 xml:space="preserve"> 200.000</w:t>
      </w:r>
    </w:p>
    <w:p w:rsidR="00852D97" w:rsidRPr="00D61C94" w:rsidRDefault="004872CE" w:rsidP="00B023A2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="00FA17EA"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9.035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.000</w:t>
      </w:r>
    </w:p>
    <w:p w:rsidR="007932D1" w:rsidRPr="00D61C94" w:rsidRDefault="00FA17EA" w:rsidP="00B023A2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FA17EA" w:rsidRDefault="00FA17EA" w:rsidP="00B52FCB">
      <w:pPr>
        <w:pStyle w:val="ListParagraph"/>
        <w:numPr>
          <w:ilvl w:val="0"/>
          <w:numId w:val="13"/>
        </w:numPr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Listrik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per</w:t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>bulan</w:t>
      </w:r>
      <w:proofErr w:type="spellEnd"/>
      <w:r w:rsidR="00B900F1">
        <w:rPr>
          <w:rFonts w:asciiTheme="majorBidi" w:hAnsiTheme="majorBidi" w:cstheme="majorBidi"/>
          <w:b/>
          <w:bCs/>
          <w:sz w:val="28"/>
          <w:szCs w:val="28"/>
        </w:rPr>
        <w:t>/4</w:t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00.000x12bln</w:t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B900F1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B900F1">
        <w:rPr>
          <w:rFonts w:asciiTheme="majorBidi" w:hAnsiTheme="majorBidi" w:cstheme="majorBidi"/>
          <w:b/>
          <w:bCs/>
          <w:sz w:val="28"/>
          <w:szCs w:val="28"/>
        </w:rPr>
        <w:t xml:space="preserve"> 4.8</w:t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00.000</w:t>
      </w:r>
    </w:p>
    <w:p w:rsidR="004C1C38" w:rsidRDefault="004C1C38" w:rsidP="004C1C38">
      <w:pPr>
        <w:pStyle w:val="ListParagraph"/>
        <w:ind w:left="1350"/>
        <w:rPr>
          <w:rFonts w:asciiTheme="majorBidi" w:hAnsiTheme="majorBidi" w:cstheme="majorBidi"/>
          <w:b/>
          <w:bCs/>
          <w:sz w:val="28"/>
          <w:szCs w:val="28"/>
        </w:rPr>
      </w:pPr>
    </w:p>
    <w:p w:rsidR="00B52FCB" w:rsidRPr="00B52FCB" w:rsidRDefault="00B52FCB" w:rsidP="00B52FCB">
      <w:pPr>
        <w:pStyle w:val="ListParagraph"/>
        <w:ind w:left="1350"/>
        <w:rPr>
          <w:rFonts w:asciiTheme="majorBidi" w:hAnsiTheme="majorBidi" w:cstheme="majorBidi"/>
          <w:b/>
          <w:bCs/>
          <w:sz w:val="28"/>
          <w:szCs w:val="28"/>
        </w:rPr>
      </w:pPr>
    </w:p>
    <w:p w:rsidR="004872CE" w:rsidRPr="00B52FCB" w:rsidRDefault="004872CE" w:rsidP="004872CE">
      <w:pPr>
        <w:pStyle w:val="ListParagraph"/>
        <w:numPr>
          <w:ilvl w:val="0"/>
          <w:numId w:val="13"/>
        </w:numPr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Total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keseluruhan</w:t>
      </w:r>
      <w:proofErr w:type="spellEnd"/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Pemasukan</w:t>
      </w:r>
      <w:proofErr w:type="spellEnd"/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CC6B20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="00CC6B20" w:rsidRPr="00CC6B20">
        <w:rPr>
          <w:rFonts w:asciiTheme="majorBidi" w:hAnsiTheme="majorBidi" w:cstheme="majorBidi"/>
          <w:b/>
          <w:bCs/>
          <w:sz w:val="28"/>
          <w:szCs w:val="28"/>
        </w:rPr>
        <w:t>72.800.000</w:t>
      </w:r>
    </w:p>
    <w:p w:rsidR="00B900F1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Pengeluaran</w:t>
      </w:r>
      <w:proofErr w:type="spellEnd"/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C20DD3" w:rsidRPr="00B52FCB">
        <w:rPr>
          <w:rFonts w:asciiTheme="majorBidi" w:hAnsiTheme="majorBidi" w:cstheme="majorBidi"/>
          <w:b/>
          <w:bCs/>
          <w:sz w:val="28"/>
          <w:szCs w:val="28"/>
        </w:rPr>
        <w:t>LISTRIK</w:t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  <w:t xml:space="preserve">= </w:t>
      </w:r>
      <w:proofErr w:type="spellStart"/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="00C20DD3"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 4.800.000</w:t>
      </w:r>
    </w:p>
    <w:p w:rsidR="004872CE" w:rsidRPr="00B52FCB" w:rsidRDefault="004872CE" w:rsidP="00B900F1">
      <w:pPr>
        <w:pStyle w:val="ListParagraph"/>
        <w:ind w:left="2880" w:firstLine="72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>SF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CC6B20" w:rsidRPr="00CC6B20">
        <w:t xml:space="preserve"> </w:t>
      </w:r>
      <w:r w:rsidR="00CC6B2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C6B20" w:rsidRPr="00CC6B20">
        <w:rPr>
          <w:rFonts w:asciiTheme="majorBidi" w:hAnsiTheme="majorBidi" w:cstheme="majorBidi"/>
          <w:b/>
          <w:bCs/>
          <w:sz w:val="28"/>
          <w:szCs w:val="28"/>
        </w:rPr>
        <w:t xml:space="preserve"> 31.300.000</w:t>
      </w:r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  <w:t>PPMH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 2.925.000</w:t>
      </w:r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  <w:t>PMH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 209.700.000</w:t>
      </w:r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  <w:t>MHM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52FCB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>3.077.000</w:t>
      </w:r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>MTQ</w:t>
      </w:r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>Rp</w:t>
      </w:r>
      <w:proofErr w:type="spellEnd"/>
      <w:r w:rsid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  </w:t>
      </w:r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1.340.000</w:t>
      </w:r>
    </w:p>
    <w:p w:rsidR="007932D1" w:rsidRDefault="004872CE" w:rsidP="00B023A2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5E71C5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= </w:t>
      </w:r>
      <w:proofErr w:type="spellStart"/>
      <w:r w:rsidR="005E71C5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="005E71C5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221.8</w:t>
      </w:r>
      <w:r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>42.000</w:t>
      </w:r>
    </w:p>
    <w:p w:rsidR="00A43184" w:rsidRPr="00B52FCB" w:rsidRDefault="00A43184" w:rsidP="00B023A2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872CE" w:rsidRPr="00A43184" w:rsidRDefault="00CC6B20" w:rsidP="00B023A2">
      <w:pPr>
        <w:pStyle w:val="ListParagraph"/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</w:pPr>
      <w:proofErr w:type="spellStart"/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>Devisit</w:t>
      </w:r>
      <w:proofErr w:type="spellEnd"/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  <w:t xml:space="preserve">= </w:t>
      </w:r>
      <w:proofErr w:type="spellStart"/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>Rp</w:t>
      </w:r>
      <w:proofErr w:type="spellEnd"/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 xml:space="preserve"> 180.342.000</w:t>
      </w:r>
    </w:p>
    <w:p w:rsidR="004872CE" w:rsidRDefault="004872CE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E2026E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1775B541" wp14:editId="19B72DD2">
            <wp:simplePos x="0" y="0"/>
            <wp:positionH relativeFrom="column">
              <wp:posOffset>3617595</wp:posOffset>
            </wp:positionH>
            <wp:positionV relativeFrom="paragraph">
              <wp:posOffset>322580</wp:posOffset>
            </wp:positionV>
            <wp:extent cx="1816735" cy="1735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26E" w:rsidRPr="00F7306D" w:rsidRDefault="00E2026E" w:rsidP="00E2026E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67456" behindDoc="1" locked="0" layoutInCell="1" allowOverlap="1" wp14:anchorId="2640BCA3" wp14:editId="1C919109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E2026E" w:rsidRPr="00F7306D" w:rsidRDefault="00E2026E" w:rsidP="00E2026E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Pr="00E2026E" w:rsidRDefault="0055722F" w:rsidP="00E2026E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2026E">
        <w:rPr>
          <w:rFonts w:asciiTheme="majorBidi" w:hAnsiTheme="majorBidi" w:cstheme="majorBidi"/>
          <w:b/>
          <w:bCs/>
          <w:sz w:val="40"/>
          <w:szCs w:val="40"/>
        </w:rPr>
        <w:lastRenderedPageBreak/>
        <w:t>BAB IV</w:t>
      </w:r>
    </w:p>
    <w:p w:rsidR="007932D1" w:rsidRPr="0055722F" w:rsidRDefault="007932D1" w:rsidP="00E2026E">
      <w:pPr>
        <w:pStyle w:val="ListParagraph"/>
        <w:jc w:val="center"/>
        <w:rPr>
          <w:rFonts w:asciiTheme="majorBidi" w:hAnsiTheme="majorBidi" w:cstheme="majorBidi"/>
          <w:sz w:val="40"/>
          <w:szCs w:val="40"/>
        </w:rPr>
      </w:pPr>
      <w:r w:rsidRPr="0055722F">
        <w:rPr>
          <w:rFonts w:asciiTheme="majorBidi" w:hAnsiTheme="majorBidi" w:cstheme="majorBidi"/>
          <w:b/>
          <w:bCs/>
          <w:sz w:val="40"/>
          <w:szCs w:val="40"/>
        </w:rPr>
        <w:t>KEGIATAN YAYASAN MIFTACHUL HUDA</w:t>
      </w:r>
      <w:r w:rsidR="00B900F1"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 BUGEN SEMARANG</w:t>
      </w:r>
    </w:p>
    <w:p w:rsidR="00C20DD3" w:rsidRPr="007932D1" w:rsidRDefault="00C20DD3" w:rsidP="00E2026E">
      <w:pPr>
        <w:pStyle w:val="ListParagraph"/>
        <w:jc w:val="center"/>
        <w:rPr>
          <w:rFonts w:asciiTheme="majorBidi" w:hAnsiTheme="majorBidi" w:cstheme="majorBidi"/>
          <w:sz w:val="32"/>
          <w:szCs w:val="32"/>
        </w:rPr>
      </w:pPr>
    </w:p>
    <w:p w:rsidR="007932D1" w:rsidRDefault="00E86867" w:rsidP="00C20DD3">
      <w:pPr>
        <w:pStyle w:val="ListParagraph"/>
        <w:numPr>
          <w:ilvl w:val="0"/>
          <w:numId w:val="14"/>
        </w:numPr>
        <w:ind w:left="117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86867">
        <w:rPr>
          <w:rFonts w:asciiTheme="majorBidi" w:hAnsiTheme="majorBidi" w:cstheme="majorBidi"/>
          <w:b/>
          <w:bCs/>
          <w:sz w:val="28"/>
          <w:szCs w:val="28"/>
        </w:rPr>
        <w:t>Tahunan</w:t>
      </w:r>
      <w:proofErr w:type="spellEnd"/>
      <w:r w:rsidRPr="00E868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86867" w:rsidRPr="00B1213B" w:rsidRDefault="00E86867" w:rsidP="00C20DD3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  <w:r w:rsidRPr="00B1213B">
        <w:rPr>
          <w:rFonts w:asciiTheme="majorBidi" w:hAnsiTheme="majorBidi" w:cstheme="majorBidi"/>
          <w:sz w:val="28"/>
          <w:szCs w:val="28"/>
        </w:rPr>
        <w:t xml:space="preserve">Haul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penutupan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Pr="00B1213B" w:rsidRDefault="00E86867" w:rsidP="00C20DD3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Wisuda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A157D" w:rsidRDefault="00E86867" w:rsidP="00C20DD3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Ziaroh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rekreasi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zarkasi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B1213B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FC2386" w:rsidRDefault="004A157D" w:rsidP="00C20DD3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  <w:r w:rsidRPr="004A157D">
        <w:rPr>
          <w:rFonts w:asciiTheme="majorBidi" w:hAnsiTheme="majorBidi" w:cstheme="majorBidi"/>
          <w:sz w:val="28"/>
          <w:szCs w:val="28"/>
        </w:rPr>
        <w:t>Halal bi halal</w:t>
      </w:r>
    </w:p>
    <w:p w:rsidR="005E71C5" w:rsidRDefault="00FC2386" w:rsidP="003016AB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Muwadda’ah</w:t>
      </w:r>
      <w:proofErr w:type="spellEnd"/>
      <w:r w:rsidR="006B01AE" w:rsidRPr="004A157D">
        <w:rPr>
          <w:rFonts w:asciiTheme="majorBidi" w:hAnsiTheme="majorBidi" w:cstheme="majorBidi"/>
          <w:sz w:val="28"/>
          <w:szCs w:val="28"/>
        </w:rPr>
        <w:tab/>
      </w:r>
    </w:p>
    <w:p w:rsidR="003016AB" w:rsidRPr="003016AB" w:rsidRDefault="003016AB" w:rsidP="003016AB">
      <w:pPr>
        <w:pStyle w:val="ListParagraph"/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</w:p>
    <w:p w:rsidR="00E86867" w:rsidRDefault="00E86867" w:rsidP="00C20DD3">
      <w:pPr>
        <w:pStyle w:val="ListParagraph"/>
        <w:numPr>
          <w:ilvl w:val="0"/>
          <w:numId w:val="14"/>
        </w:numPr>
        <w:tabs>
          <w:tab w:val="left" w:pos="1260"/>
        </w:tabs>
        <w:ind w:left="117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86867">
        <w:rPr>
          <w:rFonts w:asciiTheme="majorBidi" w:hAnsiTheme="majorBidi" w:cstheme="majorBidi"/>
          <w:b/>
          <w:bCs/>
          <w:sz w:val="28"/>
          <w:szCs w:val="28"/>
        </w:rPr>
        <w:t>Bulanan</w:t>
      </w:r>
      <w:proofErr w:type="spellEnd"/>
      <w:r w:rsidR="00FC238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86867" w:rsidRPr="00B1213B" w:rsidRDefault="00E86867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Maulid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nabi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Pr="00B1213B" w:rsidRDefault="00E86867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isra’miraj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A157D" w:rsidRDefault="00E86867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hari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santri</w:t>
      </w:r>
      <w:proofErr w:type="spellEnd"/>
    </w:p>
    <w:p w:rsidR="004A157D" w:rsidRDefault="004A157D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tahun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baru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hijriyyah</w:t>
      </w:r>
      <w:proofErr w:type="spellEnd"/>
    </w:p>
    <w:p w:rsidR="00E86867" w:rsidRDefault="004A157D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kemerdekaan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RI</w:t>
      </w:r>
    </w:p>
    <w:p w:rsidR="00493F0D" w:rsidRPr="00493F0D" w:rsidRDefault="00493F0D" w:rsidP="00493F0D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Khataman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Al – Qur’an 30 </w:t>
      </w:r>
      <w:proofErr w:type="spellStart"/>
      <w:r>
        <w:rPr>
          <w:rFonts w:asciiTheme="majorBidi" w:hAnsiTheme="majorBidi" w:cstheme="majorBidi"/>
          <w:sz w:val="28"/>
          <w:szCs w:val="28"/>
        </w:rPr>
        <w:t>Juz</w:t>
      </w:r>
      <w:proofErr w:type="spellEnd"/>
    </w:p>
    <w:p w:rsidR="00C20DD3" w:rsidRPr="00C20DD3" w:rsidRDefault="00C20DD3" w:rsidP="00C20DD3">
      <w:pPr>
        <w:pStyle w:val="ListParagraph"/>
        <w:ind w:left="1800"/>
        <w:rPr>
          <w:rFonts w:asciiTheme="majorBidi" w:hAnsiTheme="majorBidi" w:cstheme="majorBidi"/>
          <w:sz w:val="28"/>
          <w:szCs w:val="28"/>
        </w:rPr>
      </w:pPr>
    </w:p>
    <w:p w:rsidR="00E86867" w:rsidRDefault="00E86867" w:rsidP="00C20DD3">
      <w:pPr>
        <w:pStyle w:val="ListParagraph"/>
        <w:numPr>
          <w:ilvl w:val="0"/>
          <w:numId w:val="14"/>
        </w:numPr>
        <w:tabs>
          <w:tab w:val="left" w:pos="1530"/>
        </w:tabs>
        <w:ind w:left="117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86867">
        <w:rPr>
          <w:rFonts w:asciiTheme="majorBidi" w:hAnsiTheme="majorBidi" w:cstheme="majorBidi"/>
          <w:b/>
          <w:bCs/>
          <w:sz w:val="28"/>
          <w:szCs w:val="28"/>
        </w:rPr>
        <w:t>Mingguan</w:t>
      </w:r>
      <w:proofErr w:type="spellEnd"/>
    </w:p>
    <w:p w:rsidR="00E86867" w:rsidRPr="00B1213B" w:rsidRDefault="004A157D" w:rsidP="00C20DD3">
      <w:pPr>
        <w:pStyle w:val="ListParagraph"/>
        <w:numPr>
          <w:ilvl w:val="0"/>
          <w:numId w:val="18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Jam’iyyah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86867" w:rsidRPr="00B1213B">
        <w:rPr>
          <w:rFonts w:asciiTheme="majorBidi" w:hAnsiTheme="majorBidi" w:cstheme="majorBidi"/>
          <w:sz w:val="28"/>
          <w:szCs w:val="28"/>
        </w:rPr>
        <w:t>Diba’an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A157D" w:rsidRDefault="00E86867" w:rsidP="00C20DD3">
      <w:pPr>
        <w:pStyle w:val="ListParagraph"/>
        <w:numPr>
          <w:ilvl w:val="0"/>
          <w:numId w:val="18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Sima’an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quran</w:t>
      </w:r>
      <w:proofErr w:type="spellEnd"/>
    </w:p>
    <w:p w:rsidR="00E86867" w:rsidRPr="00B1213B" w:rsidRDefault="004A157D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Roan/</w:t>
      </w:r>
      <w:proofErr w:type="spellStart"/>
      <w:r>
        <w:rPr>
          <w:rFonts w:asciiTheme="majorBidi" w:hAnsiTheme="majorBidi" w:cstheme="majorBidi"/>
          <w:sz w:val="28"/>
          <w:szCs w:val="28"/>
        </w:rPr>
        <w:t>kerja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bakti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bersama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A157D" w:rsidRDefault="00E86867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Rotibul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hadad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&amp;</w:t>
      </w:r>
      <w:r w:rsid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rotibul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atos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493F0D" w:rsidRDefault="004A157D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4A157D">
        <w:rPr>
          <w:rFonts w:asciiTheme="majorBidi" w:hAnsiTheme="majorBidi" w:cstheme="majorBidi"/>
          <w:sz w:val="28"/>
          <w:szCs w:val="28"/>
        </w:rPr>
        <w:t>Ngaji</w:t>
      </w:r>
      <w:proofErr w:type="spellEnd"/>
      <w:r w:rsidRPr="004A157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kitab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A157D">
        <w:rPr>
          <w:rFonts w:asciiTheme="majorBidi" w:hAnsiTheme="majorBidi" w:cstheme="majorBidi"/>
          <w:sz w:val="28"/>
          <w:szCs w:val="28"/>
        </w:rPr>
        <w:t>bandongan</w:t>
      </w:r>
      <w:proofErr w:type="spellEnd"/>
    </w:p>
    <w:p w:rsidR="004A157D" w:rsidRDefault="00493F0D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Istigotsah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&amp; </w:t>
      </w:r>
      <w:proofErr w:type="spellStart"/>
      <w:r>
        <w:rPr>
          <w:rFonts w:asciiTheme="majorBidi" w:hAnsiTheme="majorBidi" w:cstheme="majorBidi"/>
          <w:sz w:val="28"/>
          <w:szCs w:val="28"/>
        </w:rPr>
        <w:t>Mujahadah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Malam</w:t>
      </w:r>
      <w:proofErr w:type="spellEnd"/>
      <w:r w:rsidR="00E86867" w:rsidRPr="004A157D">
        <w:rPr>
          <w:rFonts w:asciiTheme="majorBidi" w:hAnsiTheme="majorBidi" w:cstheme="majorBidi"/>
          <w:sz w:val="28"/>
          <w:szCs w:val="28"/>
        </w:rPr>
        <w:tab/>
      </w:r>
    </w:p>
    <w:p w:rsidR="00A43184" w:rsidRDefault="00A43184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Kirim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Do’a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Para </w:t>
      </w:r>
      <w:proofErr w:type="spellStart"/>
      <w:r>
        <w:rPr>
          <w:rFonts w:asciiTheme="majorBidi" w:hAnsiTheme="majorBidi" w:cstheme="majorBidi"/>
          <w:sz w:val="28"/>
          <w:szCs w:val="28"/>
        </w:rPr>
        <w:t>Donatur</w:t>
      </w:r>
      <w:proofErr w:type="spellEnd"/>
    </w:p>
    <w:p w:rsidR="00BE0DCC" w:rsidRPr="004A157D" w:rsidRDefault="00BE0DCC" w:rsidP="00BE0DCC">
      <w:pPr>
        <w:pStyle w:val="ListParagraph"/>
        <w:ind w:left="1800"/>
        <w:rPr>
          <w:rFonts w:asciiTheme="majorBidi" w:hAnsiTheme="majorBidi" w:cstheme="majorBidi"/>
          <w:sz w:val="28"/>
          <w:szCs w:val="28"/>
        </w:rPr>
      </w:pPr>
    </w:p>
    <w:p w:rsidR="00E86867" w:rsidRPr="006B01AE" w:rsidRDefault="00B1213B" w:rsidP="006B01A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E86867" w:rsidRDefault="00E86867" w:rsidP="00C20DD3">
      <w:pPr>
        <w:pStyle w:val="ListParagraph"/>
        <w:numPr>
          <w:ilvl w:val="0"/>
          <w:numId w:val="14"/>
        </w:numPr>
        <w:ind w:left="117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86867">
        <w:rPr>
          <w:rFonts w:asciiTheme="majorBidi" w:hAnsiTheme="majorBidi" w:cstheme="majorBidi"/>
          <w:b/>
          <w:bCs/>
          <w:sz w:val="28"/>
          <w:szCs w:val="28"/>
        </w:rPr>
        <w:lastRenderedPageBreak/>
        <w:t>Harian</w:t>
      </w:r>
      <w:proofErr w:type="spellEnd"/>
      <w:r w:rsidRPr="00E868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86867" w:rsidRPr="00B1213B" w:rsidRDefault="004A157D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Sekolah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diniyyah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</w:rPr>
        <w:t>Belajar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ilmu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agama)</w:t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Pr="00B1213B" w:rsidRDefault="00E86867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Ngaji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al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quran</w:t>
      </w:r>
      <w:proofErr w:type="spellEnd"/>
      <w:r w:rsidR="004A157D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="004A157D">
        <w:rPr>
          <w:rFonts w:asciiTheme="majorBidi" w:hAnsiTheme="majorBidi" w:cstheme="majorBidi"/>
          <w:sz w:val="28"/>
          <w:szCs w:val="28"/>
        </w:rPr>
        <w:t>Belajar</w:t>
      </w:r>
      <w:proofErr w:type="spellEnd"/>
      <w:r w:rsidR="00493F0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493F0D">
        <w:rPr>
          <w:rFonts w:asciiTheme="majorBidi" w:hAnsiTheme="majorBidi" w:cstheme="majorBidi"/>
          <w:sz w:val="28"/>
          <w:szCs w:val="28"/>
        </w:rPr>
        <w:t>makhroj</w:t>
      </w:r>
      <w:proofErr w:type="spellEnd"/>
      <w:r w:rsidR="00493F0D">
        <w:rPr>
          <w:rFonts w:asciiTheme="majorBidi" w:hAnsiTheme="majorBidi" w:cstheme="majorBidi"/>
          <w:sz w:val="28"/>
          <w:szCs w:val="28"/>
        </w:rPr>
        <w:t>,</w:t>
      </w:r>
      <w:r w:rsidR="004A157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A157D">
        <w:rPr>
          <w:rFonts w:asciiTheme="majorBidi" w:hAnsiTheme="majorBidi" w:cstheme="majorBidi"/>
          <w:sz w:val="28"/>
          <w:szCs w:val="28"/>
        </w:rPr>
        <w:t>tahfidz</w:t>
      </w:r>
      <w:proofErr w:type="spellEnd"/>
      <w:r w:rsidR="004A157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4A157D">
        <w:rPr>
          <w:rFonts w:asciiTheme="majorBidi" w:hAnsiTheme="majorBidi" w:cstheme="majorBidi"/>
          <w:sz w:val="28"/>
          <w:szCs w:val="28"/>
        </w:rPr>
        <w:t>tajwid</w:t>
      </w:r>
      <w:proofErr w:type="spellEnd"/>
      <w:r w:rsidR="004A157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A157D">
        <w:rPr>
          <w:rFonts w:asciiTheme="majorBidi" w:hAnsiTheme="majorBidi" w:cstheme="majorBidi"/>
          <w:sz w:val="28"/>
          <w:szCs w:val="28"/>
        </w:rPr>
        <w:t>dsb</w:t>
      </w:r>
      <w:proofErr w:type="spellEnd"/>
      <w:r w:rsidR="004A157D">
        <w:rPr>
          <w:rFonts w:asciiTheme="majorBidi" w:hAnsiTheme="majorBidi" w:cstheme="majorBidi"/>
          <w:sz w:val="28"/>
          <w:szCs w:val="28"/>
        </w:rPr>
        <w:t>)</w:t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Pr="00B1213B" w:rsidRDefault="00E86867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Sekolah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formal </w:t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93F0D" w:rsidRDefault="00E86867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Belajar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</w:p>
    <w:p w:rsidR="00493F0D" w:rsidRDefault="00493F0D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Sorogan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Kitab</w:t>
      </w:r>
      <w:proofErr w:type="spellEnd"/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F1011D" w:rsidRDefault="00493F0D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Sholat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Dhuha</w:t>
      </w:r>
      <w:proofErr w:type="spellEnd"/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2B881A9B" wp14:editId="1F716748">
            <wp:simplePos x="0" y="0"/>
            <wp:positionH relativeFrom="column">
              <wp:posOffset>3769995</wp:posOffset>
            </wp:positionH>
            <wp:positionV relativeFrom="paragraph">
              <wp:posOffset>191770</wp:posOffset>
            </wp:positionV>
            <wp:extent cx="1816735" cy="173545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32F2" w:rsidRPr="00F7306D" w:rsidRDefault="007C32F2" w:rsidP="007C32F2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75648" behindDoc="1" locked="0" layoutInCell="1" allowOverlap="1" wp14:anchorId="4E935DB0" wp14:editId="067E04BA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7C32F2" w:rsidRPr="00F7306D" w:rsidRDefault="007C32F2" w:rsidP="007C32F2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7C32F2" w:rsidRPr="00F7306D" w:rsidRDefault="007C32F2" w:rsidP="007C32F2">
      <w:pPr>
        <w:ind w:left="6480"/>
        <w:rPr>
          <w:rFonts w:asciiTheme="majorBidi" w:hAnsiTheme="majorBidi" w:cstheme="majorBidi"/>
        </w:rPr>
      </w:pPr>
    </w:p>
    <w:p w:rsidR="007C32F2" w:rsidRPr="00F7306D" w:rsidRDefault="007C32F2" w:rsidP="007C32F2">
      <w:pPr>
        <w:ind w:left="6480"/>
        <w:rPr>
          <w:rFonts w:asciiTheme="majorBidi" w:hAnsiTheme="majorBidi" w:cstheme="majorBidi"/>
        </w:rPr>
      </w:pPr>
    </w:p>
    <w:p w:rsidR="007C32F2" w:rsidRPr="00F7306D" w:rsidRDefault="007C32F2" w:rsidP="007C32F2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BE0DCC" w:rsidRDefault="00BE0DCC" w:rsidP="00BE0DCC">
      <w:pPr>
        <w:rPr>
          <w:rFonts w:asciiTheme="majorBidi" w:hAnsiTheme="majorBidi" w:cstheme="majorBidi"/>
          <w:sz w:val="28"/>
          <w:szCs w:val="28"/>
        </w:rPr>
      </w:pPr>
    </w:p>
    <w:p w:rsidR="00BE0DCC" w:rsidRDefault="007C32F2" w:rsidP="00BE0DC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0DCC">
        <w:rPr>
          <w:rFonts w:asciiTheme="majorBidi" w:hAnsiTheme="majorBidi" w:cstheme="majorBidi"/>
          <w:b/>
          <w:bCs/>
          <w:sz w:val="32"/>
          <w:szCs w:val="32"/>
        </w:rPr>
        <w:lastRenderedPageBreak/>
        <w:t>BAB V</w:t>
      </w:r>
    </w:p>
    <w:p w:rsidR="00F1011D" w:rsidRPr="00BE0DCC" w:rsidRDefault="00F1011D" w:rsidP="00BE0DC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 w:rsidRPr="00BE0DCC">
        <w:rPr>
          <w:rFonts w:asciiTheme="majorBidi" w:hAnsiTheme="majorBidi" w:cstheme="majorBidi"/>
          <w:b/>
          <w:bCs/>
          <w:sz w:val="32"/>
          <w:szCs w:val="32"/>
        </w:rPr>
        <w:t>Penutup</w:t>
      </w:r>
      <w:proofErr w:type="spellEnd"/>
    </w:p>
    <w:p w:rsidR="00FE188A" w:rsidRDefault="00FE188A" w:rsidP="00BE0DCC">
      <w:pPr>
        <w:pStyle w:val="ListParagrap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D540D9" w:rsidRDefault="00D540D9" w:rsidP="00FE188A">
      <w:pPr>
        <w:pStyle w:val="ListParagraph"/>
        <w:numPr>
          <w:ilvl w:val="0"/>
          <w:numId w:val="22"/>
        </w:numPr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E188A">
        <w:rPr>
          <w:rFonts w:asciiTheme="majorBidi" w:hAnsiTheme="majorBidi" w:cstheme="majorBidi"/>
          <w:b/>
          <w:bCs/>
          <w:sz w:val="28"/>
          <w:szCs w:val="28"/>
        </w:rPr>
        <w:t>Kesimpulan</w:t>
      </w:r>
      <w:proofErr w:type="spellEnd"/>
    </w:p>
    <w:p w:rsidR="00FE188A" w:rsidRPr="00FE188A" w:rsidRDefault="00FE188A" w:rsidP="00FE188A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D540D9" w:rsidRDefault="00D540D9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Yayasan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Miftachul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Huda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Bugen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Semarang </w:t>
      </w:r>
      <w:proofErr w:type="spellStart"/>
      <w:r>
        <w:rPr>
          <w:rFonts w:asciiTheme="majorBidi" w:hAnsiTheme="majorBidi" w:cstheme="majorBidi"/>
          <w:sz w:val="28"/>
          <w:szCs w:val="28"/>
        </w:rPr>
        <w:t>adalah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sebuah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lembaga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nirlaba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bergerak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pada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bidang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pendidikan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social </w:t>
      </w:r>
      <w:proofErr w:type="spellStart"/>
      <w:r>
        <w:rPr>
          <w:rFonts w:asciiTheme="majorBidi" w:hAnsiTheme="majorBidi" w:cstheme="majorBidi"/>
          <w:sz w:val="28"/>
          <w:szCs w:val="28"/>
        </w:rPr>
        <w:t>khususnya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pada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bidang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agama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islam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.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Yang </w:t>
      </w:r>
      <w:proofErr w:type="spellStart"/>
      <w:r>
        <w:rPr>
          <w:rFonts w:asciiTheme="majorBidi" w:hAnsiTheme="majorBidi" w:cstheme="majorBidi"/>
          <w:sz w:val="28"/>
          <w:szCs w:val="28"/>
        </w:rPr>
        <w:t>mempunyai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visi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menghadirkan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generasi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generasi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memegang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teguh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Al – Qur’an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Sunnah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Nabi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SAW yang </w:t>
      </w:r>
      <w:proofErr w:type="spellStart"/>
      <w:r>
        <w:rPr>
          <w:rFonts w:asciiTheme="majorBidi" w:hAnsiTheme="majorBidi" w:cstheme="majorBidi"/>
          <w:sz w:val="28"/>
          <w:szCs w:val="28"/>
        </w:rPr>
        <w:t>menerapkan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syariat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>
        <w:rPr>
          <w:rFonts w:asciiTheme="majorBidi" w:hAnsiTheme="majorBidi" w:cstheme="majorBidi"/>
          <w:sz w:val="28"/>
          <w:szCs w:val="28"/>
        </w:rPr>
        <w:t>seluruh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aspek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kehidupan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C56426" w:rsidRDefault="00D540D9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Sebagai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lembaga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tidak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menghasilkan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laba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segala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kegiatan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pendapatanya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berasal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dari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donatur</w:t>
      </w:r>
      <w:proofErr w:type="spellEnd"/>
      <w:r w:rsidR="006B01AE">
        <w:rPr>
          <w:rFonts w:asciiTheme="majorBidi" w:hAnsiTheme="majorBidi" w:cstheme="majorBidi"/>
          <w:sz w:val="28"/>
          <w:szCs w:val="28"/>
        </w:rPr>
        <w:tab/>
      </w:r>
      <w:proofErr w:type="spellStart"/>
      <w:r>
        <w:rPr>
          <w:rFonts w:asciiTheme="majorBidi" w:hAnsiTheme="majorBidi" w:cstheme="majorBidi"/>
          <w:sz w:val="28"/>
          <w:szCs w:val="28"/>
        </w:rPr>
        <w:t>tetap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maupun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non </w:t>
      </w:r>
      <w:proofErr w:type="spellStart"/>
      <w:r>
        <w:rPr>
          <w:rFonts w:asciiTheme="majorBidi" w:hAnsiTheme="majorBidi" w:cstheme="majorBidi"/>
          <w:sz w:val="28"/>
          <w:szCs w:val="28"/>
        </w:rPr>
        <w:t>tetap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6B01AE">
        <w:rPr>
          <w:rFonts w:asciiTheme="majorBidi" w:hAnsiTheme="majorBidi" w:cstheme="majorBidi"/>
          <w:sz w:val="28"/>
          <w:szCs w:val="28"/>
        </w:rPr>
        <w:tab/>
      </w:r>
      <w:proofErr w:type="spellStart"/>
      <w:proofErr w:type="gramStart"/>
      <w:r w:rsidRPr="00D540D9">
        <w:rPr>
          <w:rFonts w:asciiTheme="majorBidi" w:hAnsiTheme="majorBidi" w:cstheme="majorBidi"/>
          <w:sz w:val="28"/>
          <w:szCs w:val="28"/>
        </w:rPr>
        <w:t>Yayasan</w:t>
      </w:r>
      <w:proofErr w:type="spellEnd"/>
      <w:r w:rsidRPr="00D540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 w:rsidRPr="00D540D9">
        <w:rPr>
          <w:rFonts w:asciiTheme="majorBidi" w:hAnsiTheme="majorBidi" w:cstheme="majorBidi"/>
          <w:sz w:val="28"/>
          <w:szCs w:val="28"/>
        </w:rPr>
        <w:t>Miftachul</w:t>
      </w:r>
      <w:proofErr w:type="spellEnd"/>
      <w:r w:rsidR="00FE188A" w:rsidRPr="00D540D9">
        <w:rPr>
          <w:rFonts w:asciiTheme="majorBidi" w:hAnsiTheme="majorBidi" w:cstheme="majorBidi"/>
          <w:sz w:val="28"/>
          <w:szCs w:val="28"/>
        </w:rPr>
        <w:t xml:space="preserve"> Huda </w:t>
      </w:r>
      <w:proofErr w:type="spellStart"/>
      <w:r w:rsidR="00FE188A" w:rsidRPr="00D540D9">
        <w:rPr>
          <w:rFonts w:asciiTheme="majorBidi" w:hAnsiTheme="majorBidi" w:cstheme="majorBidi"/>
          <w:sz w:val="28"/>
          <w:szCs w:val="28"/>
        </w:rPr>
        <w:t>Bugen</w:t>
      </w:r>
      <w:proofErr w:type="spellEnd"/>
      <w:r w:rsidR="00FE188A" w:rsidRPr="00D540D9">
        <w:rPr>
          <w:rFonts w:asciiTheme="majorBidi" w:hAnsiTheme="majorBidi" w:cstheme="majorBidi"/>
          <w:sz w:val="28"/>
          <w:szCs w:val="28"/>
        </w:rPr>
        <w:t xml:space="preserve"> Semarang</w:t>
      </w:r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dituntut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akuntabel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stransparans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mungkin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menyajikan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informasi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keuangan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yaysan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demi </w:t>
      </w:r>
      <w:proofErr w:type="spell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menjaga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kepercayaan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donator </w:t>
      </w:r>
      <w:proofErr w:type="spellStart"/>
      <w:r>
        <w:rPr>
          <w:rFonts w:asciiTheme="majorBidi" w:hAnsiTheme="majorBidi" w:cstheme="majorBidi"/>
          <w:sz w:val="28"/>
          <w:szCs w:val="28"/>
        </w:rPr>
        <w:t>trsebut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Hal </w:t>
      </w:r>
      <w:proofErr w:type="spellStart"/>
      <w:r>
        <w:rPr>
          <w:rFonts w:asciiTheme="majorBidi" w:hAnsiTheme="majorBidi" w:cstheme="majorBidi"/>
          <w:sz w:val="28"/>
          <w:szCs w:val="28"/>
        </w:rPr>
        <w:t>ini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juga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agar </w:t>
      </w:r>
      <w:proofErr w:type="spellStart"/>
      <w:r>
        <w:rPr>
          <w:rFonts w:asciiTheme="majorBidi" w:hAnsiTheme="majorBidi" w:cstheme="majorBidi"/>
          <w:sz w:val="28"/>
          <w:szCs w:val="28"/>
        </w:rPr>
        <w:t>yayasan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dapat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terus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berdiri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C56426">
        <w:rPr>
          <w:rFonts w:asciiTheme="majorBidi" w:hAnsiTheme="majorBidi" w:cstheme="majorBidi"/>
          <w:sz w:val="28"/>
          <w:szCs w:val="28"/>
        </w:rPr>
        <w:t>Karena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donator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nyawa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bagi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lembagaatau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organisasi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nirlaba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FE188A" w:rsidRDefault="00FE188A" w:rsidP="00FE188A">
      <w:pPr>
        <w:pStyle w:val="ListParagraph"/>
        <w:ind w:left="1440" w:firstLine="360"/>
        <w:rPr>
          <w:rFonts w:asciiTheme="majorBidi" w:hAnsiTheme="majorBidi" w:cstheme="majorBidi"/>
          <w:sz w:val="28"/>
          <w:szCs w:val="28"/>
        </w:rPr>
      </w:pPr>
    </w:p>
    <w:p w:rsidR="00C56426" w:rsidRDefault="00C56426" w:rsidP="00FE188A">
      <w:pPr>
        <w:pStyle w:val="ListParagraph"/>
        <w:numPr>
          <w:ilvl w:val="0"/>
          <w:numId w:val="22"/>
        </w:numPr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E188A">
        <w:rPr>
          <w:rFonts w:asciiTheme="majorBidi" w:hAnsiTheme="majorBidi" w:cstheme="majorBidi"/>
          <w:b/>
          <w:bCs/>
          <w:sz w:val="28"/>
          <w:szCs w:val="28"/>
        </w:rPr>
        <w:lastRenderedPageBreak/>
        <w:t>Keterbatasan</w:t>
      </w:r>
      <w:proofErr w:type="spellEnd"/>
      <w:r w:rsidRPr="00FE188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E188A">
        <w:rPr>
          <w:rFonts w:asciiTheme="majorBidi" w:hAnsiTheme="majorBidi" w:cstheme="majorBidi"/>
          <w:b/>
          <w:bCs/>
          <w:sz w:val="28"/>
          <w:szCs w:val="28"/>
        </w:rPr>
        <w:t>penelitian</w:t>
      </w:r>
      <w:proofErr w:type="spellEnd"/>
      <w:r w:rsidRPr="00FE188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FE188A" w:rsidRPr="00FE188A" w:rsidRDefault="00FE188A" w:rsidP="00FE188A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E86867" w:rsidRPr="00B1213B" w:rsidRDefault="00C56426" w:rsidP="00FE188A">
      <w:pPr>
        <w:pStyle w:val="ListParagraph"/>
        <w:ind w:left="153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Peneliti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mengakui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sekalipun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sudah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berupaya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semaksimal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mungkin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sebaik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mungkin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melakukan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penelitian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ini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masih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belum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baik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apalagi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sempurna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masih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ditemui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adanya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keterbatasan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>
        <w:rPr>
          <w:rFonts w:asciiTheme="majorBidi" w:hAnsiTheme="majorBidi" w:cstheme="majorBidi"/>
          <w:sz w:val="28"/>
          <w:szCs w:val="28"/>
        </w:rPr>
        <w:t>keterbatasan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kekurangan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pelaksanaan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penelitian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dilapangan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maka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dari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itu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kami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meminta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maaf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yang </w:t>
      </w:r>
      <w:proofErr w:type="spellStart"/>
      <w:r>
        <w:rPr>
          <w:rFonts w:asciiTheme="majorBidi" w:hAnsiTheme="majorBidi" w:cstheme="majorBidi"/>
          <w:sz w:val="28"/>
          <w:szCs w:val="28"/>
        </w:rPr>
        <w:t>sebesar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besarnya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menyusun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laporan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ini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Atas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perhatian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partisipasinya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>
        <w:rPr>
          <w:rFonts w:asciiTheme="majorBidi" w:hAnsiTheme="majorBidi" w:cstheme="majorBidi"/>
          <w:sz w:val="28"/>
          <w:szCs w:val="28"/>
        </w:rPr>
        <w:t>sampaikan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banyak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terima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kasih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Default="00E86867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</w:p>
    <w:p w:rsidR="00E2026E" w:rsidRDefault="00E2026E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</w:p>
    <w:p w:rsidR="00E2026E" w:rsidRDefault="00E2026E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</w:p>
    <w:p w:rsidR="00E2026E" w:rsidRDefault="00E2026E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2B8E30CA" wp14:editId="08F28AA8">
            <wp:simplePos x="0" y="0"/>
            <wp:positionH relativeFrom="column">
              <wp:posOffset>3716020</wp:posOffset>
            </wp:positionH>
            <wp:positionV relativeFrom="paragraph">
              <wp:posOffset>297815</wp:posOffset>
            </wp:positionV>
            <wp:extent cx="1816735" cy="173545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26E" w:rsidRPr="00F7306D" w:rsidRDefault="00E2026E" w:rsidP="00E2026E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73600" behindDoc="1" locked="0" layoutInCell="1" allowOverlap="1" wp14:anchorId="282C2304" wp14:editId="40482A5E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E2026E" w:rsidRPr="00F7306D" w:rsidRDefault="00E2026E" w:rsidP="00E2026E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E2026E" w:rsidRPr="00B1213B" w:rsidRDefault="00E2026E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</w:p>
    <w:sectPr w:rsidR="00E2026E" w:rsidRPr="00B1213B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792" w:rsidRDefault="00243792" w:rsidP="003C23F9">
      <w:pPr>
        <w:spacing w:after="0" w:line="240" w:lineRule="auto"/>
      </w:pPr>
      <w:r>
        <w:separator/>
      </w:r>
    </w:p>
  </w:endnote>
  <w:endnote w:type="continuationSeparator" w:id="0">
    <w:p w:rsidR="00243792" w:rsidRDefault="00243792" w:rsidP="003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FGQPC Uthman Taha Naskh">
    <w:altName w:val="Times New Roman"/>
    <w:charset w:val="B2"/>
    <w:family w:val="auto"/>
    <w:pitch w:val="variable"/>
    <w:sig w:usb0="00002000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73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3F9" w:rsidRDefault="003C23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0DC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C23F9" w:rsidRDefault="003C23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792" w:rsidRDefault="00243792" w:rsidP="003C23F9">
      <w:pPr>
        <w:spacing w:after="0" w:line="240" w:lineRule="auto"/>
      </w:pPr>
      <w:r>
        <w:separator/>
      </w:r>
    </w:p>
  </w:footnote>
  <w:footnote w:type="continuationSeparator" w:id="0">
    <w:p w:rsidR="00243792" w:rsidRDefault="00243792" w:rsidP="003C2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7433"/>
    </w:tblGrid>
    <w:tr w:rsidR="00FC7581" w:rsidRPr="00247EAC" w:rsidTr="00153070">
      <w:trPr>
        <w:trHeight w:val="1415"/>
      </w:trPr>
      <w:tc>
        <w:tcPr>
          <w:tcW w:w="1809" w:type="dxa"/>
          <w:tcBorders>
            <w:bottom w:val="single" w:sz="18" w:space="0" w:color="auto"/>
          </w:tcBorders>
        </w:tcPr>
        <w:p w:rsidR="00FC7581" w:rsidRPr="00247EAC" w:rsidRDefault="00FC7581" w:rsidP="00153070">
          <w:pPr>
            <w:rPr>
              <w:rFonts w:eastAsia="Calibri"/>
            </w:rPr>
          </w:pPr>
          <w:r w:rsidRPr="00247EAC">
            <w:rPr>
              <w:rFonts w:eastAsia="Calibri"/>
              <w:noProof/>
            </w:rPr>
            <w:drawing>
              <wp:inline distT="0" distB="0" distL="0" distR="0" wp14:anchorId="64115F15" wp14:editId="09799B0C">
                <wp:extent cx="921224" cy="921224"/>
                <wp:effectExtent l="19050" t="0" r="0" b="0"/>
                <wp:docPr id="2" name="Picture 4" descr="YYsMHudawarn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YsMHudawarna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5690" cy="925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33" w:type="dxa"/>
          <w:tcBorders>
            <w:bottom w:val="single" w:sz="18" w:space="0" w:color="auto"/>
          </w:tcBorders>
        </w:tcPr>
        <w:p w:rsidR="00FC7581" w:rsidRPr="00247EAC" w:rsidRDefault="00FC7581" w:rsidP="00153070">
          <w:pPr>
            <w:jc w:val="center"/>
            <w:rPr>
              <w:rFonts w:eastAsia="Calibri"/>
              <w:sz w:val="36"/>
              <w:szCs w:val="36"/>
            </w:rPr>
          </w:pPr>
          <w:r w:rsidRPr="00247EAC">
            <w:rPr>
              <w:rFonts w:eastAsia="Calibri"/>
              <w:sz w:val="36"/>
              <w:szCs w:val="36"/>
            </w:rPr>
            <w:t>YAYASAN MIFTACHUL HUDA</w:t>
          </w:r>
        </w:p>
        <w:p w:rsidR="00FC7581" w:rsidRPr="00247EAC" w:rsidRDefault="00FC7581" w:rsidP="00153070">
          <w:pPr>
            <w:jc w:val="center"/>
            <w:rPr>
              <w:rFonts w:eastAsia="Calibri"/>
            </w:rPr>
          </w:pPr>
          <w:r w:rsidRPr="00247EAC">
            <w:rPr>
              <w:rFonts w:eastAsia="Calibri"/>
            </w:rPr>
            <w:t>BUGEN MUKTIHARJO KIDUL PEDURUNGAN SEMARANG</w:t>
          </w:r>
        </w:p>
        <w:p w:rsidR="00FC7581" w:rsidRPr="00247EAC" w:rsidRDefault="00FC7581" w:rsidP="00153070">
          <w:pPr>
            <w:jc w:val="center"/>
            <w:rPr>
              <w:rFonts w:eastAsia="Calibri"/>
              <w:sz w:val="18"/>
              <w:szCs w:val="18"/>
            </w:rPr>
          </w:pPr>
          <w:proofErr w:type="spellStart"/>
          <w:r w:rsidRPr="00247EAC">
            <w:rPr>
              <w:rFonts w:eastAsia="Calibri"/>
              <w:sz w:val="18"/>
              <w:szCs w:val="18"/>
            </w:rPr>
            <w:t>Akta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Notaris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No : 20   28 </w:t>
          </w:r>
          <w:proofErr w:type="spellStart"/>
          <w:r w:rsidRPr="00247EAC">
            <w:rPr>
              <w:rFonts w:eastAsia="Calibri"/>
              <w:sz w:val="18"/>
              <w:szCs w:val="18"/>
            </w:rPr>
            <w:t>Oktober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2010</w:t>
          </w:r>
        </w:p>
        <w:p w:rsidR="00FC7581" w:rsidRPr="00247EAC" w:rsidRDefault="00FC7581" w:rsidP="00153070">
          <w:pPr>
            <w:jc w:val="center"/>
            <w:rPr>
              <w:rFonts w:eastAsia="Calibri"/>
              <w:sz w:val="18"/>
              <w:szCs w:val="18"/>
            </w:rPr>
          </w:pPr>
          <w:proofErr w:type="spellStart"/>
          <w:proofErr w:type="gramStart"/>
          <w:r w:rsidRPr="00247EAC">
            <w:rPr>
              <w:rFonts w:eastAsia="Calibri"/>
              <w:sz w:val="18"/>
              <w:szCs w:val="18"/>
            </w:rPr>
            <w:t>Alamat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:</w:t>
          </w:r>
          <w:proofErr w:type="gram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Jln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Kyai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Saleh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II, </w:t>
          </w:r>
          <w:proofErr w:type="spellStart"/>
          <w:r w:rsidRPr="00247EAC">
            <w:rPr>
              <w:rFonts w:eastAsia="Calibri"/>
              <w:sz w:val="18"/>
              <w:szCs w:val="18"/>
            </w:rPr>
            <w:t>Bugen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Rt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004/</w:t>
          </w:r>
          <w:proofErr w:type="spellStart"/>
          <w:r w:rsidRPr="00247EAC">
            <w:rPr>
              <w:rFonts w:eastAsia="Calibri"/>
              <w:sz w:val="18"/>
              <w:szCs w:val="18"/>
            </w:rPr>
            <w:t>Rw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001,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Kel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Muktiharjo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Kidul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Kec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, </w:t>
          </w:r>
          <w:proofErr w:type="spellStart"/>
          <w:r w:rsidRPr="00247EAC">
            <w:rPr>
              <w:rFonts w:eastAsia="Calibri"/>
              <w:sz w:val="18"/>
              <w:szCs w:val="18"/>
            </w:rPr>
            <w:t>Pedurungan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Semarang.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Kode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Pos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50197 </w:t>
          </w:r>
          <w:proofErr w:type="spellStart"/>
          <w:r w:rsidRPr="00247EAC">
            <w:rPr>
              <w:rFonts w:eastAsia="Calibri"/>
              <w:sz w:val="16"/>
              <w:szCs w:val="16"/>
            </w:rPr>
            <w:t>Telp</w:t>
          </w:r>
          <w:proofErr w:type="spellEnd"/>
          <w:r w:rsidRPr="00247EAC">
            <w:rPr>
              <w:rFonts w:eastAsia="Calibri"/>
              <w:sz w:val="16"/>
              <w:szCs w:val="16"/>
            </w:rPr>
            <w:t xml:space="preserve"> 08573170 4772/ 0895350835070</w:t>
          </w:r>
        </w:p>
      </w:tc>
    </w:tr>
  </w:tbl>
  <w:p w:rsidR="00FC7581" w:rsidRDefault="00FC7581" w:rsidP="00FC7581">
    <w:pPr>
      <w:spacing w:after="0"/>
      <w:rPr>
        <w:rFonts w:ascii="Times New Roman" w:eastAsia="Calibri" w:hAnsi="Times New Roman" w:cs="Times New Roman"/>
        <w:sz w:val="24"/>
        <w:szCs w:val="24"/>
      </w:rPr>
    </w:pPr>
  </w:p>
  <w:p w:rsidR="003C23F9" w:rsidRDefault="003C23F9" w:rsidP="003C23F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36F1"/>
    <w:multiLevelType w:val="hybridMultilevel"/>
    <w:tmpl w:val="36C8FBE0"/>
    <w:lvl w:ilvl="0" w:tplc="374A78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21D5"/>
    <w:multiLevelType w:val="hybridMultilevel"/>
    <w:tmpl w:val="C7FA6A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D285A"/>
    <w:multiLevelType w:val="hybridMultilevel"/>
    <w:tmpl w:val="6A40B95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A616B7F"/>
    <w:multiLevelType w:val="hybridMultilevel"/>
    <w:tmpl w:val="05CE223C"/>
    <w:lvl w:ilvl="0" w:tplc="C5EEE4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83F6B"/>
    <w:multiLevelType w:val="hybridMultilevel"/>
    <w:tmpl w:val="42647F9E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EE64B8A"/>
    <w:multiLevelType w:val="hybridMultilevel"/>
    <w:tmpl w:val="A0008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E3C60"/>
    <w:multiLevelType w:val="hybridMultilevel"/>
    <w:tmpl w:val="8690BC0C"/>
    <w:lvl w:ilvl="0" w:tplc="2054B3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EF036E"/>
    <w:multiLevelType w:val="hybridMultilevel"/>
    <w:tmpl w:val="44EA4DA6"/>
    <w:lvl w:ilvl="0" w:tplc="6F823D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E6425B"/>
    <w:multiLevelType w:val="hybridMultilevel"/>
    <w:tmpl w:val="A0008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34A64"/>
    <w:multiLevelType w:val="hybridMultilevel"/>
    <w:tmpl w:val="A4AE206C"/>
    <w:lvl w:ilvl="0" w:tplc="487652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5040E6C"/>
    <w:multiLevelType w:val="hybridMultilevel"/>
    <w:tmpl w:val="EF789908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88A43CD"/>
    <w:multiLevelType w:val="hybridMultilevel"/>
    <w:tmpl w:val="C1F69B4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C5D0EB0"/>
    <w:multiLevelType w:val="hybridMultilevel"/>
    <w:tmpl w:val="4D7E4D4A"/>
    <w:lvl w:ilvl="0" w:tplc="87A06C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1445D"/>
    <w:multiLevelType w:val="hybridMultilevel"/>
    <w:tmpl w:val="B6D46F5C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8B75D7A"/>
    <w:multiLevelType w:val="hybridMultilevel"/>
    <w:tmpl w:val="2D569CF4"/>
    <w:lvl w:ilvl="0" w:tplc="0ABE5BE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A376337"/>
    <w:multiLevelType w:val="hybridMultilevel"/>
    <w:tmpl w:val="1CBEF2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36BDE"/>
    <w:multiLevelType w:val="hybridMultilevel"/>
    <w:tmpl w:val="F98892B2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75458B1"/>
    <w:multiLevelType w:val="hybridMultilevel"/>
    <w:tmpl w:val="4914E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452D05"/>
    <w:multiLevelType w:val="hybridMultilevel"/>
    <w:tmpl w:val="DD662E00"/>
    <w:lvl w:ilvl="0" w:tplc="E9060F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C000745"/>
    <w:multiLevelType w:val="hybridMultilevel"/>
    <w:tmpl w:val="257092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C85737C"/>
    <w:multiLevelType w:val="hybridMultilevel"/>
    <w:tmpl w:val="66D8F3F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4287A3C"/>
    <w:multiLevelType w:val="hybridMultilevel"/>
    <w:tmpl w:val="56705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C40A6"/>
    <w:multiLevelType w:val="hybridMultilevel"/>
    <w:tmpl w:val="B0FE911E"/>
    <w:lvl w:ilvl="0" w:tplc="E564B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06446"/>
    <w:multiLevelType w:val="hybridMultilevel"/>
    <w:tmpl w:val="7A489B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0"/>
  </w:num>
  <w:num w:numId="5">
    <w:abstractNumId w:val="9"/>
  </w:num>
  <w:num w:numId="6">
    <w:abstractNumId w:val="23"/>
  </w:num>
  <w:num w:numId="7">
    <w:abstractNumId w:val="21"/>
  </w:num>
  <w:num w:numId="8">
    <w:abstractNumId w:val="15"/>
  </w:num>
  <w:num w:numId="9">
    <w:abstractNumId w:val="14"/>
  </w:num>
  <w:num w:numId="10">
    <w:abstractNumId w:val="6"/>
  </w:num>
  <w:num w:numId="11">
    <w:abstractNumId w:val="19"/>
  </w:num>
  <w:num w:numId="12">
    <w:abstractNumId w:val="11"/>
  </w:num>
  <w:num w:numId="13">
    <w:abstractNumId w:val="20"/>
  </w:num>
  <w:num w:numId="14">
    <w:abstractNumId w:val="18"/>
  </w:num>
  <w:num w:numId="15">
    <w:abstractNumId w:val="1"/>
  </w:num>
  <w:num w:numId="16">
    <w:abstractNumId w:val="13"/>
  </w:num>
  <w:num w:numId="17">
    <w:abstractNumId w:val="4"/>
  </w:num>
  <w:num w:numId="18">
    <w:abstractNumId w:val="10"/>
  </w:num>
  <w:num w:numId="19">
    <w:abstractNumId w:val="2"/>
  </w:num>
  <w:num w:numId="20">
    <w:abstractNumId w:val="16"/>
  </w:num>
  <w:num w:numId="21">
    <w:abstractNumId w:val="22"/>
  </w:num>
  <w:num w:numId="22">
    <w:abstractNumId w:val="7"/>
  </w:num>
  <w:num w:numId="23">
    <w:abstractNumId w:val="1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F7"/>
    <w:rsid w:val="00012E39"/>
    <w:rsid w:val="00056459"/>
    <w:rsid w:val="000668A9"/>
    <w:rsid w:val="00112B24"/>
    <w:rsid w:val="0012201A"/>
    <w:rsid w:val="001D43DB"/>
    <w:rsid w:val="00243792"/>
    <w:rsid w:val="003016AB"/>
    <w:rsid w:val="00311E65"/>
    <w:rsid w:val="0032332B"/>
    <w:rsid w:val="00387F02"/>
    <w:rsid w:val="003B6305"/>
    <w:rsid w:val="003C23F9"/>
    <w:rsid w:val="003D6DF7"/>
    <w:rsid w:val="004872CE"/>
    <w:rsid w:val="00493F0D"/>
    <w:rsid w:val="004A157D"/>
    <w:rsid w:val="004C1C38"/>
    <w:rsid w:val="004C75E5"/>
    <w:rsid w:val="004F34DE"/>
    <w:rsid w:val="00510866"/>
    <w:rsid w:val="0055722F"/>
    <w:rsid w:val="00563161"/>
    <w:rsid w:val="005E2921"/>
    <w:rsid w:val="005E71C5"/>
    <w:rsid w:val="00614B33"/>
    <w:rsid w:val="006851E5"/>
    <w:rsid w:val="006B01AE"/>
    <w:rsid w:val="00791880"/>
    <w:rsid w:val="007932D1"/>
    <w:rsid w:val="007C32F2"/>
    <w:rsid w:val="00852D97"/>
    <w:rsid w:val="008F7EAA"/>
    <w:rsid w:val="00982FA9"/>
    <w:rsid w:val="009C4B1D"/>
    <w:rsid w:val="00A11080"/>
    <w:rsid w:val="00A115F6"/>
    <w:rsid w:val="00A43184"/>
    <w:rsid w:val="00A55192"/>
    <w:rsid w:val="00AD4B03"/>
    <w:rsid w:val="00B023A2"/>
    <w:rsid w:val="00B1213B"/>
    <w:rsid w:val="00B52FCB"/>
    <w:rsid w:val="00B53C97"/>
    <w:rsid w:val="00B900F1"/>
    <w:rsid w:val="00B93913"/>
    <w:rsid w:val="00BE0DCC"/>
    <w:rsid w:val="00BE5BB7"/>
    <w:rsid w:val="00C20DD3"/>
    <w:rsid w:val="00C56426"/>
    <w:rsid w:val="00C92F2D"/>
    <w:rsid w:val="00CC6B20"/>
    <w:rsid w:val="00CF0CDD"/>
    <w:rsid w:val="00D540D9"/>
    <w:rsid w:val="00D61C94"/>
    <w:rsid w:val="00D61F2C"/>
    <w:rsid w:val="00D93422"/>
    <w:rsid w:val="00DF0671"/>
    <w:rsid w:val="00E2026E"/>
    <w:rsid w:val="00E56CCA"/>
    <w:rsid w:val="00E86867"/>
    <w:rsid w:val="00EF7637"/>
    <w:rsid w:val="00F1011D"/>
    <w:rsid w:val="00F96130"/>
    <w:rsid w:val="00FA17EA"/>
    <w:rsid w:val="00FB029C"/>
    <w:rsid w:val="00FC2386"/>
    <w:rsid w:val="00FC7581"/>
    <w:rsid w:val="00FE188A"/>
    <w:rsid w:val="00FE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DF7"/>
    <w:pPr>
      <w:ind w:left="720"/>
      <w:contextualSpacing/>
    </w:pPr>
  </w:style>
  <w:style w:type="table" w:styleId="TableGrid">
    <w:name w:val="Table Grid"/>
    <w:basedOn w:val="TableNormal"/>
    <w:uiPriority w:val="39"/>
    <w:rsid w:val="00EF7637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2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3F9"/>
  </w:style>
  <w:style w:type="paragraph" w:styleId="Footer">
    <w:name w:val="footer"/>
    <w:basedOn w:val="Normal"/>
    <w:link w:val="FooterChar"/>
    <w:uiPriority w:val="99"/>
    <w:unhideWhenUsed/>
    <w:rsid w:val="003C2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3F9"/>
  </w:style>
  <w:style w:type="table" w:customStyle="1" w:styleId="TableGrid1">
    <w:name w:val="Table Grid1"/>
    <w:basedOn w:val="TableNormal"/>
    <w:next w:val="TableGrid"/>
    <w:uiPriority w:val="39"/>
    <w:rsid w:val="00FC7581"/>
    <w:pPr>
      <w:spacing w:after="0" w:line="240" w:lineRule="auto"/>
    </w:pPr>
    <w:rPr>
      <w:rFonts w:ascii="Times New Roman" w:hAnsi="Times New Roman" w:cs="KFGQPC Uthman Taha Naskh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7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DF7"/>
    <w:pPr>
      <w:ind w:left="720"/>
      <w:contextualSpacing/>
    </w:pPr>
  </w:style>
  <w:style w:type="table" w:styleId="TableGrid">
    <w:name w:val="Table Grid"/>
    <w:basedOn w:val="TableNormal"/>
    <w:uiPriority w:val="39"/>
    <w:rsid w:val="00EF7637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2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3F9"/>
  </w:style>
  <w:style w:type="paragraph" w:styleId="Footer">
    <w:name w:val="footer"/>
    <w:basedOn w:val="Normal"/>
    <w:link w:val="FooterChar"/>
    <w:uiPriority w:val="99"/>
    <w:unhideWhenUsed/>
    <w:rsid w:val="003C2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3F9"/>
  </w:style>
  <w:style w:type="table" w:customStyle="1" w:styleId="TableGrid1">
    <w:name w:val="Table Grid1"/>
    <w:basedOn w:val="TableNormal"/>
    <w:next w:val="TableGrid"/>
    <w:uiPriority w:val="39"/>
    <w:rsid w:val="00FC7581"/>
    <w:pPr>
      <w:spacing w:after="0" w:line="240" w:lineRule="auto"/>
    </w:pPr>
    <w:rPr>
      <w:rFonts w:ascii="Times New Roman" w:hAnsi="Times New Roman" w:cs="KFGQPC Uthman Taha Naskh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7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63FF-702E-4900-A377-8BA0BC91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14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32</cp:revision>
  <dcterms:created xsi:type="dcterms:W3CDTF">2024-04-25T14:02:00Z</dcterms:created>
  <dcterms:modified xsi:type="dcterms:W3CDTF">2024-06-12T03:14:00Z</dcterms:modified>
</cp:coreProperties>
</file>